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585" w:rsidRPr="007D1E71" w:rsidRDefault="005757E7" w:rsidP="000B0585">
      <w:pPr>
        <w:tabs>
          <w:tab w:val="left" w:pos="3825"/>
        </w:tabs>
        <w:rPr>
          <w:rFonts w:cstheme="minorHAnsi"/>
          <w:szCs w:val="24"/>
          <w:lang w:val="en-US"/>
        </w:rPr>
      </w:pPr>
      <w:r w:rsidRPr="007D1E71">
        <w:rPr>
          <w:rFonts w:cstheme="minorHAnsi"/>
          <w:b/>
          <w:szCs w:val="24"/>
          <w:lang w:val="en-US"/>
        </w:rPr>
        <w:t xml:space="preserve">Dyes/pigment producer/supplier </w:t>
      </w:r>
      <w:r w:rsidR="000B0585" w:rsidRPr="007D1E71">
        <w:rPr>
          <w:rFonts w:cstheme="minorHAnsi"/>
          <w:b/>
          <w:szCs w:val="24"/>
          <w:lang w:val="en-US"/>
        </w:rPr>
        <w:t>(Name, address):</w:t>
      </w:r>
      <w:r w:rsidR="000B0585" w:rsidRPr="007D1E71">
        <w:rPr>
          <w:rFonts w:cstheme="minorHAnsi"/>
          <w:szCs w:val="24"/>
          <w:lang w:val="en-US"/>
        </w:rPr>
        <w:t xml:space="preserve"> </w:t>
      </w:r>
      <w:r w:rsidR="000B0585" w:rsidRPr="007D1E71">
        <w:rPr>
          <w:rFonts w:cstheme="minorHAnsi"/>
          <w:b/>
          <w:szCs w:val="24"/>
        </w:rPr>
        <w:fldChar w:fldCharType="begin">
          <w:ffData>
            <w:name w:val="Tekst1"/>
            <w:enabled/>
            <w:calcOnExit w:val="0"/>
            <w:textInput/>
          </w:ffData>
        </w:fldChar>
      </w:r>
      <w:r w:rsidR="000B0585" w:rsidRPr="007D1E71">
        <w:rPr>
          <w:rFonts w:cstheme="minorHAnsi"/>
          <w:b/>
          <w:szCs w:val="24"/>
          <w:lang w:val="en-US"/>
        </w:rPr>
        <w:instrText xml:space="preserve"> FORMTEXT </w:instrText>
      </w:r>
      <w:r w:rsidR="000B0585" w:rsidRPr="007D1E71">
        <w:rPr>
          <w:rFonts w:cstheme="minorHAnsi"/>
          <w:b/>
          <w:szCs w:val="24"/>
        </w:rPr>
      </w:r>
      <w:r w:rsidR="000B0585" w:rsidRPr="007D1E71">
        <w:rPr>
          <w:rFonts w:cstheme="minorHAnsi"/>
          <w:b/>
          <w:szCs w:val="24"/>
        </w:rPr>
        <w:fldChar w:fldCharType="separate"/>
      </w:r>
      <w:r w:rsidR="000B0585" w:rsidRPr="007D1E71">
        <w:rPr>
          <w:rFonts w:cstheme="minorHAnsi"/>
          <w:b/>
          <w:noProof/>
          <w:szCs w:val="24"/>
        </w:rPr>
        <w:t> </w:t>
      </w:r>
      <w:r w:rsidR="000B0585" w:rsidRPr="007D1E71">
        <w:rPr>
          <w:rFonts w:cstheme="minorHAnsi"/>
          <w:b/>
          <w:noProof/>
          <w:szCs w:val="24"/>
        </w:rPr>
        <w:t> </w:t>
      </w:r>
      <w:r w:rsidR="000B0585" w:rsidRPr="007D1E71">
        <w:rPr>
          <w:rFonts w:cstheme="minorHAnsi"/>
          <w:b/>
          <w:noProof/>
          <w:szCs w:val="24"/>
        </w:rPr>
        <w:t> </w:t>
      </w:r>
      <w:r w:rsidR="000B0585" w:rsidRPr="007D1E71">
        <w:rPr>
          <w:rFonts w:cstheme="minorHAnsi"/>
          <w:b/>
          <w:noProof/>
          <w:szCs w:val="24"/>
        </w:rPr>
        <w:t> </w:t>
      </w:r>
      <w:r w:rsidR="000B0585" w:rsidRPr="007D1E71">
        <w:rPr>
          <w:rFonts w:cstheme="minorHAnsi"/>
          <w:b/>
          <w:noProof/>
          <w:szCs w:val="24"/>
        </w:rPr>
        <w:t> </w:t>
      </w:r>
      <w:r w:rsidR="000B0585" w:rsidRPr="007D1E71">
        <w:rPr>
          <w:rFonts w:cstheme="minorHAnsi"/>
          <w:b/>
          <w:szCs w:val="24"/>
        </w:rPr>
        <w:fldChar w:fldCharType="end"/>
      </w:r>
    </w:p>
    <w:p w:rsidR="000B0585" w:rsidRPr="007D1E71" w:rsidRDefault="000B0585" w:rsidP="000B0585">
      <w:pPr>
        <w:rPr>
          <w:rFonts w:cstheme="minorHAnsi"/>
          <w:szCs w:val="24"/>
          <w:lang w:val="en-US"/>
        </w:rPr>
      </w:pPr>
    </w:p>
    <w:p w:rsidR="000B0585" w:rsidRPr="007D1E71" w:rsidRDefault="00E8114C" w:rsidP="000B0585">
      <w:pPr>
        <w:jc w:val="both"/>
        <w:rPr>
          <w:rFonts w:cstheme="minorHAnsi"/>
          <w:szCs w:val="20"/>
          <w:lang w:val="en-US"/>
        </w:rPr>
      </w:pPr>
      <w:r w:rsidRPr="007D1E71">
        <w:rPr>
          <w:rFonts w:cstheme="minorHAnsi"/>
          <w:szCs w:val="20"/>
          <w:lang w:val="en-US"/>
        </w:rPr>
        <w:t xml:space="preserve">As </w:t>
      </w:r>
      <w:r w:rsidR="005757E7" w:rsidRPr="007D1E71">
        <w:rPr>
          <w:rFonts w:cstheme="minorHAnsi"/>
          <w:szCs w:val="20"/>
          <w:lang w:val="en-US"/>
        </w:rPr>
        <w:t xml:space="preserve">the </w:t>
      </w:r>
      <w:r w:rsidR="005757E7" w:rsidRPr="007D1E71">
        <w:rPr>
          <w:rFonts w:cstheme="minorHAnsi"/>
          <w:b/>
          <w:szCs w:val="20"/>
          <w:lang w:val="en-US"/>
        </w:rPr>
        <w:fldChar w:fldCharType="begin">
          <w:ffData>
            <w:name w:val="Lista2"/>
            <w:enabled/>
            <w:calcOnExit w:val="0"/>
            <w:ddList>
              <w:result w:val="1"/>
              <w:listEntry w:val="choose"/>
              <w:listEntry w:val="producer"/>
              <w:listEntry w:val="supplier"/>
            </w:ddList>
          </w:ffData>
        </w:fldChar>
      </w:r>
      <w:bookmarkStart w:id="0" w:name="Lista2"/>
      <w:r w:rsidR="005757E7" w:rsidRPr="007D1E71">
        <w:rPr>
          <w:rFonts w:cstheme="minorHAnsi"/>
          <w:b/>
          <w:szCs w:val="20"/>
          <w:lang w:val="en-US"/>
        </w:rPr>
        <w:instrText xml:space="preserve"> FORMDROPDOWN </w:instrText>
      </w:r>
      <w:r w:rsidR="00FE1D40" w:rsidRPr="007D1E71">
        <w:rPr>
          <w:rFonts w:cstheme="minorHAnsi"/>
          <w:b/>
          <w:szCs w:val="20"/>
          <w:lang w:val="en-US"/>
        </w:rPr>
      </w:r>
      <w:r w:rsidR="00FE1D40">
        <w:rPr>
          <w:rFonts w:cstheme="minorHAnsi"/>
          <w:b/>
          <w:szCs w:val="20"/>
          <w:lang w:val="en-US"/>
        </w:rPr>
        <w:fldChar w:fldCharType="separate"/>
      </w:r>
      <w:r w:rsidR="005757E7" w:rsidRPr="007D1E71">
        <w:rPr>
          <w:rFonts w:cstheme="minorHAnsi"/>
          <w:b/>
          <w:szCs w:val="20"/>
          <w:lang w:val="en-US"/>
        </w:rPr>
        <w:fldChar w:fldCharType="end"/>
      </w:r>
      <w:bookmarkEnd w:id="0"/>
      <w:r w:rsidR="000B0585" w:rsidRPr="007D1E71">
        <w:rPr>
          <w:rFonts w:cstheme="minorHAnsi"/>
          <w:szCs w:val="20"/>
          <w:lang w:val="en-US"/>
        </w:rPr>
        <w:t xml:space="preserve"> </w:t>
      </w:r>
      <w:r w:rsidR="005757E7" w:rsidRPr="007D1E71">
        <w:rPr>
          <w:rFonts w:cstheme="minorHAnsi"/>
          <w:szCs w:val="20"/>
          <w:lang w:val="en-US"/>
        </w:rPr>
        <w:t>of</w:t>
      </w:r>
      <w:r w:rsidR="007D1E71">
        <w:rPr>
          <w:rFonts w:cstheme="minorHAnsi"/>
          <w:szCs w:val="20"/>
          <w:lang w:val="en-US"/>
        </w:rPr>
        <w:t>:</w:t>
      </w:r>
      <w:r w:rsidR="005757E7" w:rsidRPr="007D1E71">
        <w:rPr>
          <w:rFonts w:cstheme="minorHAnsi"/>
          <w:szCs w:val="20"/>
          <w:lang w:val="en-US"/>
        </w:rPr>
        <w:t xml:space="preserve"> </w:t>
      </w:r>
    </w:p>
    <w:tbl>
      <w:tblPr>
        <w:tblStyle w:val="Tabela-Siatka"/>
        <w:tblW w:w="5000" w:type="pct"/>
        <w:jc w:val="center"/>
        <w:tblLook w:val="04A0" w:firstRow="1" w:lastRow="0" w:firstColumn="1" w:lastColumn="0" w:noHBand="0" w:noVBand="1"/>
      </w:tblPr>
      <w:tblGrid>
        <w:gridCol w:w="3058"/>
        <w:gridCol w:w="3709"/>
        <w:gridCol w:w="3709"/>
      </w:tblGrid>
      <w:tr w:rsidR="009E7396" w:rsidRPr="00FE1D40" w:rsidTr="009E7396">
        <w:trPr>
          <w:trHeight w:val="397"/>
          <w:jc w:val="center"/>
        </w:trPr>
        <w:tc>
          <w:tcPr>
            <w:tcW w:w="1460" w:type="pct"/>
            <w:vAlign w:val="center"/>
          </w:tcPr>
          <w:p w:rsidR="009E7396" w:rsidRPr="007D1E71" w:rsidRDefault="00FE1D40" w:rsidP="00FE1D40">
            <w:pPr>
              <w:jc w:val="center"/>
              <w:rPr>
                <w:rFonts w:cstheme="minorHAnsi"/>
              </w:rPr>
            </w:pPr>
            <w:r>
              <w:rPr>
                <w:rFonts w:cstheme="minorHAnsi"/>
                <w:b/>
                <w:sz w:val="20"/>
                <w:szCs w:val="20"/>
              </w:rPr>
              <w:t>Product name</w:t>
            </w:r>
          </w:p>
        </w:tc>
        <w:tc>
          <w:tcPr>
            <w:tcW w:w="1770" w:type="pct"/>
            <w:vAlign w:val="center"/>
          </w:tcPr>
          <w:p w:rsidR="00FE1D40" w:rsidRDefault="00FE1D40" w:rsidP="00FE1D40">
            <w:pPr>
              <w:jc w:val="center"/>
              <w:rPr>
                <w:rFonts w:cstheme="minorHAnsi"/>
                <w:b/>
                <w:sz w:val="20"/>
                <w:szCs w:val="20"/>
                <w:lang w:val="en-US"/>
              </w:rPr>
            </w:pPr>
            <w:r w:rsidRPr="00FE1D40">
              <w:rPr>
                <w:rFonts w:cstheme="minorHAnsi"/>
                <w:b/>
                <w:sz w:val="20"/>
                <w:szCs w:val="20"/>
                <w:lang w:val="en-US"/>
              </w:rPr>
              <w:t>Function</w:t>
            </w:r>
          </w:p>
          <w:p w:rsidR="009E7396" w:rsidRPr="00FE1D40" w:rsidRDefault="00FE1D40" w:rsidP="00FE1D40">
            <w:pPr>
              <w:jc w:val="center"/>
              <w:rPr>
                <w:rFonts w:cstheme="minorHAnsi"/>
                <w:lang w:val="en-US"/>
              </w:rPr>
            </w:pPr>
            <w:r w:rsidRPr="00FE1D40">
              <w:rPr>
                <w:rFonts w:cstheme="minorHAnsi"/>
                <w:sz w:val="20"/>
                <w:szCs w:val="20"/>
                <w:lang w:val="en-US"/>
              </w:rPr>
              <w:t>(e.g. dyes, pigment, printing paste, etc.)</w:t>
            </w:r>
          </w:p>
        </w:tc>
        <w:tc>
          <w:tcPr>
            <w:tcW w:w="1770" w:type="pct"/>
            <w:vAlign w:val="center"/>
          </w:tcPr>
          <w:p w:rsidR="009E7396" w:rsidRPr="00FE1D40" w:rsidRDefault="00FE1D40" w:rsidP="00FE1D40">
            <w:pPr>
              <w:jc w:val="center"/>
              <w:rPr>
                <w:rFonts w:cstheme="minorHAnsi"/>
                <w:lang w:val="en-US"/>
              </w:rPr>
            </w:pPr>
            <w:r>
              <w:rPr>
                <w:rFonts w:cstheme="minorHAnsi"/>
                <w:b/>
                <w:sz w:val="20"/>
                <w:szCs w:val="20"/>
                <w:lang w:val="en-US"/>
              </w:rPr>
              <w:t xml:space="preserve">Specify </w:t>
            </w:r>
            <w:r w:rsidRPr="00FE1D40">
              <w:rPr>
                <w:rFonts w:cstheme="minorHAnsi"/>
                <w:b/>
                <w:sz w:val="20"/>
                <w:szCs w:val="20"/>
                <w:lang w:val="en-US"/>
              </w:rPr>
              <w:t xml:space="preserve">the application for production </w:t>
            </w:r>
            <w:r>
              <w:rPr>
                <w:rFonts w:cstheme="minorHAnsi"/>
                <w:sz w:val="20"/>
                <w:szCs w:val="20"/>
                <w:lang w:val="en-US"/>
              </w:rPr>
              <w:t>(</w:t>
            </w:r>
            <w:r w:rsidRPr="00FE1D40">
              <w:rPr>
                <w:rFonts w:cstheme="minorHAnsi"/>
                <w:sz w:val="20"/>
                <w:szCs w:val="20"/>
                <w:lang w:val="en-US"/>
              </w:rPr>
              <w:t>process e.g. dyeing, printing etc.</w:t>
            </w:r>
            <w:r>
              <w:rPr>
                <w:rFonts w:cstheme="minorHAnsi"/>
                <w:sz w:val="20"/>
                <w:szCs w:val="20"/>
                <w:lang w:val="en-US"/>
              </w:rPr>
              <w:t>)</w:t>
            </w:r>
          </w:p>
        </w:tc>
      </w:tr>
      <w:tr w:rsidR="00FE1D40" w:rsidRPr="00FE1D40" w:rsidTr="00FE1D40">
        <w:trPr>
          <w:trHeight w:val="397"/>
          <w:jc w:val="center"/>
        </w:trPr>
        <w:tc>
          <w:tcPr>
            <w:tcW w:w="1460" w:type="pct"/>
            <w:vAlign w:val="center"/>
          </w:tcPr>
          <w:p w:rsidR="00FE1D40" w:rsidRDefault="00FE1D40" w:rsidP="00FE1D40">
            <w:r w:rsidRPr="00ED41E3">
              <w:rPr>
                <w:rFonts w:cstheme="minorHAnsi"/>
                <w:b/>
                <w:sz w:val="20"/>
                <w:szCs w:val="20"/>
              </w:rPr>
              <w:fldChar w:fldCharType="begin">
                <w:ffData>
                  <w:name w:val="Tekst1"/>
                  <w:enabled/>
                  <w:calcOnExit w:val="0"/>
                  <w:textInput/>
                </w:ffData>
              </w:fldChar>
            </w:r>
            <w:r w:rsidRPr="00ED41E3">
              <w:rPr>
                <w:rFonts w:cstheme="minorHAnsi"/>
                <w:b/>
                <w:sz w:val="20"/>
                <w:szCs w:val="20"/>
              </w:rPr>
              <w:instrText xml:space="preserve"> FORMTEXT </w:instrText>
            </w:r>
            <w:r w:rsidRPr="00ED41E3">
              <w:rPr>
                <w:rFonts w:cstheme="minorHAnsi"/>
                <w:b/>
                <w:sz w:val="20"/>
                <w:szCs w:val="20"/>
              </w:rPr>
            </w:r>
            <w:r w:rsidRPr="00ED41E3">
              <w:rPr>
                <w:rFonts w:cstheme="minorHAnsi"/>
                <w:b/>
                <w:sz w:val="20"/>
                <w:szCs w:val="20"/>
              </w:rPr>
              <w:fldChar w:fldCharType="separate"/>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sz w:val="20"/>
                <w:szCs w:val="20"/>
              </w:rPr>
              <w:fldChar w:fldCharType="end"/>
            </w:r>
          </w:p>
        </w:tc>
        <w:tc>
          <w:tcPr>
            <w:tcW w:w="1770" w:type="pct"/>
            <w:vAlign w:val="center"/>
          </w:tcPr>
          <w:p w:rsidR="00FE1D40" w:rsidRDefault="00FE1D40" w:rsidP="00FE1D40">
            <w:pPr>
              <w:jc w:val="center"/>
            </w:pPr>
            <w:r w:rsidRPr="00ED41E3">
              <w:rPr>
                <w:rFonts w:cstheme="minorHAnsi"/>
                <w:b/>
                <w:sz w:val="20"/>
                <w:szCs w:val="20"/>
              </w:rPr>
              <w:fldChar w:fldCharType="begin">
                <w:ffData>
                  <w:name w:val="Tekst1"/>
                  <w:enabled/>
                  <w:calcOnExit w:val="0"/>
                  <w:textInput/>
                </w:ffData>
              </w:fldChar>
            </w:r>
            <w:r w:rsidRPr="00ED41E3">
              <w:rPr>
                <w:rFonts w:cstheme="minorHAnsi"/>
                <w:b/>
                <w:sz w:val="20"/>
                <w:szCs w:val="20"/>
              </w:rPr>
              <w:instrText xml:space="preserve"> FORMTEXT </w:instrText>
            </w:r>
            <w:r w:rsidRPr="00ED41E3">
              <w:rPr>
                <w:rFonts w:cstheme="minorHAnsi"/>
                <w:b/>
                <w:sz w:val="20"/>
                <w:szCs w:val="20"/>
              </w:rPr>
            </w:r>
            <w:r w:rsidRPr="00ED41E3">
              <w:rPr>
                <w:rFonts w:cstheme="minorHAnsi"/>
                <w:b/>
                <w:sz w:val="20"/>
                <w:szCs w:val="20"/>
              </w:rPr>
              <w:fldChar w:fldCharType="separate"/>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noProof/>
                <w:sz w:val="20"/>
                <w:szCs w:val="20"/>
              </w:rPr>
              <w:t> </w:t>
            </w:r>
            <w:r w:rsidRPr="00ED41E3">
              <w:rPr>
                <w:rFonts w:cstheme="minorHAnsi"/>
                <w:b/>
                <w:sz w:val="20"/>
                <w:szCs w:val="20"/>
              </w:rPr>
              <w:fldChar w:fldCharType="end"/>
            </w:r>
          </w:p>
        </w:tc>
        <w:tc>
          <w:tcPr>
            <w:tcW w:w="1770" w:type="pct"/>
            <w:vAlign w:val="center"/>
          </w:tcPr>
          <w:p w:rsidR="00FE1D40" w:rsidRPr="007D1E71" w:rsidRDefault="00FE1D40" w:rsidP="00FE1D40">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r>
      <w:tr w:rsidR="009E7396" w:rsidRPr="007D1E71" w:rsidTr="009E7396">
        <w:trPr>
          <w:trHeight w:val="397"/>
          <w:jc w:val="center"/>
        </w:trPr>
        <w:tc>
          <w:tcPr>
            <w:tcW w:w="1460" w:type="pct"/>
            <w:vAlign w:val="center"/>
          </w:tcPr>
          <w:p w:rsidR="009E7396" w:rsidRPr="007D1E71" w:rsidRDefault="009E7396" w:rsidP="008702C9">
            <w:pP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8702C9">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770E4B">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r>
      <w:tr w:rsidR="009E7396" w:rsidRPr="007D1E71" w:rsidTr="009E7396">
        <w:trPr>
          <w:trHeight w:val="397"/>
          <w:jc w:val="center"/>
        </w:trPr>
        <w:tc>
          <w:tcPr>
            <w:tcW w:w="1460" w:type="pct"/>
            <w:vAlign w:val="center"/>
          </w:tcPr>
          <w:p w:rsidR="009E7396" w:rsidRPr="007D1E71" w:rsidRDefault="009E7396" w:rsidP="008702C9">
            <w:pPr>
              <w:rPr>
                <w:rFonts w:cstheme="minorHAnsi"/>
                <w:sz w:val="20"/>
                <w:szCs w:val="20"/>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8702C9">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770E4B">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r>
      <w:tr w:rsidR="009E7396" w:rsidRPr="007D1E71" w:rsidTr="009E7396">
        <w:trPr>
          <w:trHeight w:val="397"/>
          <w:jc w:val="center"/>
        </w:trPr>
        <w:tc>
          <w:tcPr>
            <w:tcW w:w="1460" w:type="pct"/>
            <w:vAlign w:val="center"/>
          </w:tcPr>
          <w:p w:rsidR="009E7396" w:rsidRPr="007D1E71" w:rsidRDefault="009E7396" w:rsidP="008702C9">
            <w:pP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8702C9">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770E4B">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r>
      <w:tr w:rsidR="009E7396" w:rsidRPr="007D1E71" w:rsidTr="009E7396">
        <w:trPr>
          <w:trHeight w:val="397"/>
          <w:jc w:val="center"/>
        </w:trPr>
        <w:tc>
          <w:tcPr>
            <w:tcW w:w="1460" w:type="pct"/>
            <w:vAlign w:val="center"/>
          </w:tcPr>
          <w:p w:rsidR="009E7396" w:rsidRPr="007D1E71" w:rsidRDefault="009E7396" w:rsidP="008702C9">
            <w:pP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8702C9">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c>
          <w:tcPr>
            <w:tcW w:w="1770" w:type="pct"/>
            <w:vAlign w:val="center"/>
          </w:tcPr>
          <w:p w:rsidR="009E7396" w:rsidRPr="007D1E71" w:rsidRDefault="009E7396" w:rsidP="00770E4B">
            <w:pPr>
              <w:jc w:val="center"/>
              <w:rPr>
                <w:rFonts w:cstheme="minorHAnsi"/>
              </w:rPr>
            </w:pPr>
            <w:r w:rsidRPr="007D1E71">
              <w:rPr>
                <w:rFonts w:cstheme="minorHAnsi"/>
                <w:b/>
                <w:sz w:val="20"/>
                <w:szCs w:val="20"/>
              </w:rPr>
              <w:fldChar w:fldCharType="begin">
                <w:ffData>
                  <w:name w:val="Tekst1"/>
                  <w:enabled/>
                  <w:calcOnExit w:val="0"/>
                  <w:textInput/>
                </w:ffData>
              </w:fldChar>
            </w:r>
            <w:r w:rsidRPr="007D1E71">
              <w:rPr>
                <w:rFonts w:cstheme="minorHAnsi"/>
                <w:b/>
                <w:sz w:val="20"/>
                <w:szCs w:val="20"/>
              </w:rPr>
              <w:instrText xml:space="preserve"> FORMTEXT </w:instrText>
            </w:r>
            <w:r w:rsidRPr="007D1E71">
              <w:rPr>
                <w:rFonts w:cstheme="minorHAnsi"/>
                <w:b/>
                <w:sz w:val="20"/>
                <w:szCs w:val="20"/>
              </w:rPr>
            </w:r>
            <w:r w:rsidRPr="007D1E71">
              <w:rPr>
                <w:rFonts w:cstheme="minorHAnsi"/>
                <w:b/>
                <w:sz w:val="20"/>
                <w:szCs w:val="20"/>
              </w:rPr>
              <w:fldChar w:fldCharType="separate"/>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noProof/>
                <w:sz w:val="20"/>
                <w:szCs w:val="20"/>
              </w:rPr>
              <w:t> </w:t>
            </w:r>
            <w:r w:rsidRPr="007D1E71">
              <w:rPr>
                <w:rFonts w:cstheme="minorHAnsi"/>
                <w:b/>
                <w:sz w:val="20"/>
                <w:szCs w:val="20"/>
              </w:rPr>
              <w:fldChar w:fldCharType="end"/>
            </w:r>
          </w:p>
        </w:tc>
      </w:tr>
    </w:tbl>
    <w:p w:rsidR="000B0585" w:rsidRPr="007D1E71" w:rsidRDefault="000B0585" w:rsidP="000B0585">
      <w:pPr>
        <w:spacing w:after="240"/>
        <w:jc w:val="both"/>
        <w:rPr>
          <w:rFonts w:cstheme="minorHAnsi"/>
          <w:sz w:val="20"/>
          <w:szCs w:val="20"/>
        </w:rPr>
      </w:pPr>
    </w:p>
    <w:p w:rsidR="000B0585" w:rsidRDefault="007D1E71" w:rsidP="007D1E71">
      <w:pPr>
        <w:rPr>
          <w:rFonts w:cstheme="minorHAnsi"/>
          <w:b/>
          <w:szCs w:val="20"/>
          <w:lang w:val="en-US"/>
        </w:rPr>
      </w:pPr>
      <w:r>
        <w:rPr>
          <w:rFonts w:cstheme="minorHAnsi"/>
          <w:b/>
          <w:szCs w:val="24"/>
          <w:lang w:val="en-US"/>
        </w:rPr>
        <w:t xml:space="preserve">I declare </w:t>
      </w:r>
      <w:r w:rsidR="000B0585" w:rsidRPr="007D1E71">
        <w:rPr>
          <w:rFonts w:cstheme="minorHAnsi"/>
          <w:b/>
          <w:szCs w:val="20"/>
          <w:lang w:val="en-US"/>
        </w:rPr>
        <w:t>the following statements to be true</w:t>
      </w:r>
      <w:r w:rsidR="00742DEC" w:rsidRPr="007D1E71">
        <w:rPr>
          <w:rFonts w:cstheme="minorHAnsi"/>
          <w:b/>
          <w:szCs w:val="20"/>
          <w:lang w:val="en-US"/>
        </w:rPr>
        <w:t>:</w:t>
      </w:r>
    </w:p>
    <w:p w:rsidR="00FE6089" w:rsidRPr="007D1E71" w:rsidRDefault="00FE6089" w:rsidP="007D1E71">
      <w:pPr>
        <w:rPr>
          <w:rFonts w:cstheme="minorHAnsi"/>
          <w:b/>
          <w:szCs w:val="20"/>
          <w:lang w:val="en-US"/>
        </w:rPr>
      </w:pPr>
    </w:p>
    <w:tbl>
      <w:tblPr>
        <w:tblStyle w:val="Tabela-Siatka"/>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8"/>
        <w:gridCol w:w="540"/>
        <w:gridCol w:w="540"/>
        <w:gridCol w:w="2700"/>
        <w:gridCol w:w="1260"/>
        <w:gridCol w:w="540"/>
        <w:gridCol w:w="665"/>
        <w:gridCol w:w="1124"/>
        <w:gridCol w:w="1631"/>
      </w:tblGrid>
      <w:tr w:rsidR="00390595" w:rsidRPr="00FE1D40" w:rsidTr="000A7424">
        <w:trPr>
          <w:trHeight w:val="445"/>
        </w:trPr>
        <w:tc>
          <w:tcPr>
            <w:tcW w:w="10548" w:type="dxa"/>
            <w:gridSpan w:val="9"/>
            <w:shd w:val="clear" w:color="auto" w:fill="FDE9D9" w:themeFill="accent6" w:themeFillTint="33"/>
            <w:vAlign w:val="center"/>
          </w:tcPr>
          <w:p w:rsidR="00390595" w:rsidRDefault="00390595" w:rsidP="00770E4B">
            <w:pPr>
              <w:rPr>
                <w:rFonts w:cstheme="minorHAnsi"/>
                <w:b/>
                <w:sz w:val="22"/>
                <w:lang w:val="en-US"/>
              </w:rPr>
            </w:pPr>
            <w:r w:rsidRPr="00390595">
              <w:rPr>
                <w:rFonts w:cstheme="minorHAnsi"/>
                <w:b/>
                <w:sz w:val="22"/>
                <w:lang w:val="en-US"/>
              </w:rPr>
              <w:t>Appendix 1: RSL. (f) Restrictions ap</w:t>
            </w:r>
            <w:r w:rsidR="003445B3">
              <w:rPr>
                <w:rFonts w:cstheme="minorHAnsi"/>
                <w:b/>
                <w:sz w:val="22"/>
                <w:lang w:val="en-US"/>
              </w:rPr>
              <w:t>plying to all production stages</w:t>
            </w:r>
          </w:p>
          <w:p w:rsidR="00390595" w:rsidRPr="00390595" w:rsidRDefault="00390595" w:rsidP="00770E4B">
            <w:pPr>
              <w:rPr>
                <w:rFonts w:cstheme="minorHAnsi"/>
                <w:b/>
                <w:i/>
                <w:sz w:val="22"/>
                <w:lang w:val="en-US"/>
              </w:rPr>
            </w:pPr>
            <w:r w:rsidRPr="00390595">
              <w:rPr>
                <w:rFonts w:cstheme="minorHAnsi"/>
                <w:b/>
                <w:i/>
                <w:sz w:val="22"/>
                <w:lang w:val="en-US"/>
              </w:rPr>
              <w:t>(i) Substances of Very High Concern (SVHC’s)</w:t>
            </w:r>
          </w:p>
        </w:tc>
      </w:tr>
      <w:tr w:rsidR="00390595" w:rsidRPr="00FE1D40" w:rsidTr="000A7424">
        <w:trPr>
          <w:trHeight w:val="633"/>
        </w:trPr>
        <w:tc>
          <w:tcPr>
            <w:tcW w:w="10548" w:type="dxa"/>
            <w:gridSpan w:val="9"/>
            <w:vAlign w:val="center"/>
          </w:tcPr>
          <w:p w:rsidR="00390595" w:rsidRPr="008269F4" w:rsidRDefault="00390595" w:rsidP="00770E4B">
            <w:pPr>
              <w:rPr>
                <w:rFonts w:eastAsia="Times New Roman" w:cstheme="minorHAnsi"/>
                <w:sz w:val="22"/>
                <w:lang w:val="en-US"/>
              </w:rPr>
            </w:pPr>
          </w:p>
          <w:p w:rsidR="008269F4" w:rsidRPr="008269F4" w:rsidRDefault="008269F4" w:rsidP="00390595">
            <w:pPr>
              <w:ind w:left="294" w:hanging="294"/>
              <w:rPr>
                <w:rFonts w:eastAsia="Times New Roman" w:cstheme="minorHAnsi"/>
                <w:sz w:val="22"/>
                <w:lang w:val="en-US"/>
              </w:rPr>
            </w:pPr>
            <w:r>
              <w:rPr>
                <w:rFonts w:eastAsia="Times New Roman" w:cstheme="minorHAnsi"/>
                <w:sz w:val="22"/>
                <w:lang w:val="en-US"/>
              </w:rPr>
              <w:t xml:space="preserve">Does the </w:t>
            </w:r>
            <w:r>
              <w:rPr>
                <w:rFonts w:cstheme="minorHAnsi"/>
                <w:sz w:val="22"/>
                <w:lang w:val="en-US"/>
              </w:rPr>
              <w:t>product</w:t>
            </w:r>
            <w:r w:rsidRPr="007D1E71">
              <w:rPr>
                <w:rFonts w:cstheme="minorHAnsi"/>
                <w:sz w:val="22"/>
                <w:lang w:val="en-US"/>
              </w:rPr>
              <w:t xml:space="preserve"> listed in above mentioned declaration </w:t>
            </w:r>
            <w:r w:rsidRPr="00EE666F">
              <w:rPr>
                <w:rFonts w:cstheme="minorHAnsi"/>
                <w:b/>
                <w:sz w:val="22"/>
                <w:u w:val="single"/>
                <w:lang w:val="en-US"/>
              </w:rPr>
              <w:t>contain</w:t>
            </w:r>
            <w:r w:rsidRPr="007D1E71">
              <w:rPr>
                <w:rFonts w:cstheme="minorHAnsi"/>
                <w:b/>
                <w:sz w:val="22"/>
                <w:u w:val="single"/>
                <w:lang w:val="en-US"/>
              </w:rPr>
              <w:t xml:space="preserve"> </w:t>
            </w:r>
            <w:r w:rsidRPr="00EE666F">
              <w:rPr>
                <w:rFonts w:cstheme="minorHAnsi"/>
                <w:sz w:val="22"/>
                <w:lang w:val="en-US"/>
              </w:rPr>
              <w:t>Substances of Very High Concern</w:t>
            </w:r>
            <w:r>
              <w:rPr>
                <w:rFonts w:cstheme="minorHAnsi"/>
                <w:sz w:val="22"/>
                <w:lang w:val="en-US"/>
              </w:rPr>
              <w:t xml:space="preserve"> (SVHC)?</w:t>
            </w:r>
          </w:p>
          <w:p w:rsidR="008269F4" w:rsidRPr="005F4AE4" w:rsidRDefault="008269F4" w:rsidP="003F0360">
            <w:pPr>
              <w:spacing w:after="60"/>
              <w:ind w:left="539" w:hanging="295"/>
              <w:rPr>
                <w:rFonts w:eastAsia="Times New Roman" w:cstheme="minorHAnsi"/>
                <w:b/>
                <w:sz w:val="22"/>
                <w:szCs w:val="20"/>
                <w:lang w:val="en-US"/>
              </w:rPr>
            </w:pPr>
            <w:r w:rsidRPr="005F4AE4">
              <w:rPr>
                <w:rFonts w:eastAsia="Times New Roman" w:cstheme="minorHAnsi"/>
                <w:b/>
                <w:sz w:val="22"/>
                <w:szCs w:val="20"/>
                <w:lang w:val="en-US"/>
              </w:rPr>
              <w:fldChar w:fldCharType="begin">
                <w:ffData>
                  <w:name w:val="Wybór2"/>
                  <w:enabled/>
                  <w:calcOnExit w:val="0"/>
                  <w:checkBox>
                    <w:sizeAuto/>
                    <w:default w:val="0"/>
                  </w:checkBox>
                </w:ffData>
              </w:fldChar>
            </w:r>
            <w:r w:rsidRPr="005F4AE4">
              <w:rPr>
                <w:rFonts w:eastAsia="Times New Roman" w:cstheme="minorHAnsi"/>
                <w:b/>
                <w:sz w:val="22"/>
                <w:szCs w:val="20"/>
                <w:lang w:val="en-US"/>
              </w:rPr>
              <w:instrText xml:space="preserve"> FORMCHECKBOX </w:instrText>
            </w:r>
            <w:r w:rsidR="00FE1D40">
              <w:rPr>
                <w:rFonts w:eastAsia="Times New Roman" w:cstheme="minorHAnsi"/>
                <w:b/>
                <w:sz w:val="22"/>
                <w:szCs w:val="20"/>
                <w:lang w:val="en-US"/>
              </w:rPr>
            </w:r>
            <w:r w:rsidR="00FE1D40">
              <w:rPr>
                <w:rFonts w:eastAsia="Times New Roman" w:cstheme="minorHAnsi"/>
                <w:b/>
                <w:sz w:val="22"/>
                <w:szCs w:val="20"/>
                <w:lang w:val="en-US"/>
              </w:rPr>
              <w:fldChar w:fldCharType="separate"/>
            </w:r>
            <w:r w:rsidRPr="005F4AE4">
              <w:rPr>
                <w:rFonts w:eastAsia="Times New Roman" w:cstheme="minorHAnsi"/>
                <w:b/>
                <w:sz w:val="22"/>
                <w:szCs w:val="20"/>
                <w:lang w:val="en-US"/>
              </w:rPr>
              <w:fldChar w:fldCharType="end"/>
            </w:r>
            <w:r w:rsidRPr="005F4AE4">
              <w:rPr>
                <w:rFonts w:eastAsia="Times New Roman" w:cstheme="minorHAnsi"/>
                <w:b/>
                <w:sz w:val="22"/>
                <w:szCs w:val="20"/>
                <w:lang w:val="en-US"/>
              </w:rPr>
              <w:t xml:space="preserve">  Yes</w:t>
            </w:r>
          </w:p>
          <w:p w:rsidR="008269F4" w:rsidRPr="005F4AE4" w:rsidRDefault="008269F4" w:rsidP="008269F4">
            <w:pPr>
              <w:ind w:left="540" w:hanging="294"/>
              <w:rPr>
                <w:rFonts w:cstheme="minorHAnsi"/>
                <w:lang w:val="en-US"/>
              </w:rPr>
            </w:pPr>
            <w:r w:rsidRPr="005F4AE4">
              <w:rPr>
                <w:rFonts w:eastAsia="Times New Roman" w:cstheme="minorHAnsi"/>
                <w:b/>
                <w:sz w:val="22"/>
                <w:szCs w:val="20"/>
                <w:lang w:val="en-US"/>
              </w:rPr>
              <w:fldChar w:fldCharType="begin">
                <w:ffData>
                  <w:name w:val="Wybór2"/>
                  <w:enabled/>
                  <w:calcOnExit w:val="0"/>
                  <w:checkBox>
                    <w:sizeAuto/>
                    <w:default w:val="0"/>
                  </w:checkBox>
                </w:ffData>
              </w:fldChar>
            </w:r>
            <w:r w:rsidRPr="005F4AE4">
              <w:rPr>
                <w:rFonts w:eastAsia="Times New Roman" w:cstheme="minorHAnsi"/>
                <w:b/>
                <w:sz w:val="22"/>
                <w:szCs w:val="20"/>
                <w:lang w:val="en-US"/>
              </w:rPr>
              <w:instrText xml:space="preserve"> FORMCHECKBOX </w:instrText>
            </w:r>
            <w:r w:rsidR="00FE1D40">
              <w:rPr>
                <w:rFonts w:eastAsia="Times New Roman" w:cstheme="minorHAnsi"/>
                <w:b/>
                <w:sz w:val="22"/>
                <w:szCs w:val="20"/>
                <w:lang w:val="en-US"/>
              </w:rPr>
            </w:r>
            <w:r w:rsidR="00FE1D40">
              <w:rPr>
                <w:rFonts w:eastAsia="Times New Roman" w:cstheme="minorHAnsi"/>
                <w:b/>
                <w:sz w:val="22"/>
                <w:szCs w:val="20"/>
                <w:lang w:val="en-US"/>
              </w:rPr>
              <w:fldChar w:fldCharType="separate"/>
            </w:r>
            <w:r w:rsidRPr="005F4AE4">
              <w:rPr>
                <w:rFonts w:eastAsia="Times New Roman" w:cstheme="minorHAnsi"/>
                <w:b/>
                <w:sz w:val="22"/>
                <w:szCs w:val="20"/>
                <w:lang w:val="en-US"/>
              </w:rPr>
              <w:fldChar w:fldCharType="end"/>
            </w:r>
            <w:r w:rsidRPr="005F4AE4">
              <w:rPr>
                <w:rFonts w:eastAsia="Times New Roman" w:cstheme="minorHAnsi"/>
                <w:b/>
                <w:sz w:val="22"/>
                <w:szCs w:val="20"/>
                <w:lang w:val="en-US"/>
              </w:rPr>
              <w:t xml:space="preserve">  No</w:t>
            </w:r>
            <w:r w:rsidRPr="005F4AE4">
              <w:rPr>
                <w:rFonts w:cstheme="minorHAnsi"/>
                <w:lang w:val="en-US"/>
              </w:rPr>
              <w:t xml:space="preserve"> </w:t>
            </w:r>
          </w:p>
          <w:p w:rsidR="008269F4" w:rsidRDefault="008269F4" w:rsidP="008269F4">
            <w:pPr>
              <w:ind w:left="294" w:hanging="294"/>
              <w:rPr>
                <w:rFonts w:cstheme="minorHAnsi"/>
                <w:sz w:val="22"/>
                <w:lang w:val="en-US"/>
              </w:rPr>
            </w:pPr>
          </w:p>
          <w:p w:rsidR="00390595" w:rsidRPr="007D1E71" w:rsidRDefault="008269F4" w:rsidP="00A46565">
            <w:pPr>
              <w:ind w:left="294" w:hanging="294"/>
              <w:rPr>
                <w:rFonts w:cstheme="minorHAnsi"/>
                <w:i/>
                <w:sz w:val="18"/>
                <w:lang w:val="en-US"/>
              </w:rPr>
            </w:pPr>
            <w:r w:rsidRPr="00EE666F">
              <w:rPr>
                <w:rFonts w:cstheme="minorHAnsi"/>
                <w:sz w:val="22"/>
                <w:lang w:val="en-US"/>
              </w:rPr>
              <w:t xml:space="preserve">The current Candidate List can be consulted at: </w:t>
            </w:r>
            <w:hyperlink r:id="rId8" w:history="1">
              <w:r w:rsidRPr="00EE666F">
                <w:rPr>
                  <w:rStyle w:val="Hipercze"/>
                  <w:rFonts w:cstheme="minorHAnsi"/>
                  <w:sz w:val="22"/>
                  <w:lang w:val="en-US"/>
                </w:rPr>
                <w:t>https://echa.europa.eu/candidate-list-table</w:t>
              </w:r>
            </w:hyperlink>
          </w:p>
        </w:tc>
      </w:tr>
      <w:tr w:rsidR="00ED488A" w:rsidRPr="00FE1D40" w:rsidTr="000A7424">
        <w:trPr>
          <w:trHeight w:val="277"/>
        </w:trPr>
        <w:tc>
          <w:tcPr>
            <w:tcW w:w="10548" w:type="dxa"/>
            <w:gridSpan w:val="9"/>
            <w:shd w:val="clear" w:color="auto" w:fill="auto"/>
            <w:vAlign w:val="center"/>
          </w:tcPr>
          <w:p w:rsidR="00ED488A" w:rsidRPr="008269F4" w:rsidRDefault="00ED488A" w:rsidP="00F63D7A">
            <w:pPr>
              <w:rPr>
                <w:rFonts w:eastAsia="Times New Roman" w:cstheme="minorHAnsi"/>
                <w:sz w:val="10"/>
                <w:lang w:val="en-US"/>
              </w:rPr>
            </w:pPr>
          </w:p>
        </w:tc>
      </w:tr>
      <w:tr w:rsidR="000B0585" w:rsidRPr="00FE1D40" w:rsidTr="000A7424">
        <w:trPr>
          <w:trHeight w:val="445"/>
        </w:trPr>
        <w:tc>
          <w:tcPr>
            <w:tcW w:w="10548" w:type="dxa"/>
            <w:gridSpan w:val="9"/>
            <w:shd w:val="clear" w:color="auto" w:fill="FDE9D9" w:themeFill="accent6" w:themeFillTint="33"/>
            <w:vAlign w:val="center"/>
          </w:tcPr>
          <w:p w:rsidR="001E42BF" w:rsidRDefault="001E42BF" w:rsidP="001E42BF">
            <w:pPr>
              <w:rPr>
                <w:rFonts w:cstheme="minorHAnsi"/>
                <w:b/>
                <w:sz w:val="22"/>
                <w:lang w:val="en-US"/>
              </w:rPr>
            </w:pPr>
            <w:r w:rsidRPr="00390595">
              <w:rPr>
                <w:rFonts w:cstheme="minorHAnsi"/>
                <w:b/>
                <w:sz w:val="22"/>
                <w:lang w:val="en-US"/>
              </w:rPr>
              <w:t>Appendix 1: RSL. (f) Restrictions ap</w:t>
            </w:r>
            <w:r w:rsidR="003445B3">
              <w:rPr>
                <w:rFonts w:cstheme="minorHAnsi"/>
                <w:b/>
                <w:sz w:val="22"/>
                <w:lang w:val="en-US"/>
              </w:rPr>
              <w:t>plying to all production stages</w:t>
            </w:r>
          </w:p>
          <w:p w:rsidR="000B0585" w:rsidRPr="007D1E71" w:rsidRDefault="001E42BF" w:rsidP="001E42BF">
            <w:pPr>
              <w:rPr>
                <w:rFonts w:cstheme="minorHAnsi"/>
                <w:b/>
                <w:sz w:val="22"/>
                <w:lang w:val="en-US"/>
              </w:rPr>
            </w:pPr>
            <w:r w:rsidRPr="001E42BF">
              <w:rPr>
                <w:rFonts w:cstheme="minorHAnsi"/>
                <w:b/>
                <w:i/>
                <w:sz w:val="22"/>
                <w:lang w:val="en-US"/>
              </w:rPr>
              <w:t>(iv) Auxiliaries used in preparations and formulations</w:t>
            </w:r>
          </w:p>
        </w:tc>
      </w:tr>
      <w:tr w:rsidR="000D19F1" w:rsidRPr="00FE1D40" w:rsidTr="00FE1D40">
        <w:trPr>
          <w:trHeight w:val="633"/>
        </w:trPr>
        <w:tc>
          <w:tcPr>
            <w:tcW w:w="10548" w:type="dxa"/>
            <w:gridSpan w:val="9"/>
            <w:vAlign w:val="center"/>
          </w:tcPr>
          <w:p w:rsidR="000D19F1" w:rsidRPr="001E42BF" w:rsidRDefault="000D19F1" w:rsidP="00FE1D40">
            <w:pPr>
              <w:rPr>
                <w:rFonts w:eastAsia="Times New Roman" w:cstheme="minorHAnsi"/>
                <w:b/>
                <w:sz w:val="22"/>
                <w:lang w:val="en-US"/>
              </w:rPr>
            </w:pPr>
          </w:p>
          <w:p w:rsidR="000D19F1" w:rsidRPr="00F33818" w:rsidRDefault="000D19F1" w:rsidP="00FE1D40">
            <w:pPr>
              <w:pStyle w:val="Akapitzlist"/>
              <w:numPr>
                <w:ilvl w:val="0"/>
                <w:numId w:val="12"/>
              </w:numPr>
              <w:ind w:left="360"/>
              <w:rPr>
                <w:rFonts w:asciiTheme="minorHAnsi" w:hAnsiTheme="minorHAnsi" w:cstheme="minorHAnsi"/>
                <w:sz w:val="22"/>
                <w:lang w:val="en-US"/>
              </w:rPr>
            </w:pPr>
            <w:r w:rsidRPr="00F33818">
              <w:rPr>
                <w:rFonts w:asciiTheme="minorHAnsi" w:hAnsiTheme="minorHAnsi" w:cstheme="minorHAnsi"/>
                <w:sz w:val="22"/>
                <w:lang w:val="en-US"/>
              </w:rPr>
              <w:t xml:space="preserve">The product/s </w:t>
            </w:r>
            <w:r w:rsidRPr="00F33818">
              <w:rPr>
                <w:rFonts w:asciiTheme="minorHAnsi" w:hAnsiTheme="minorHAnsi" w:cstheme="minorHAnsi"/>
                <w:b/>
                <w:sz w:val="22"/>
                <w:u w:val="single"/>
                <w:lang w:val="en-US"/>
              </w:rPr>
              <w:t xml:space="preserve">contain </w:t>
            </w:r>
            <w:r w:rsidRPr="00F33818">
              <w:rPr>
                <w:rFonts w:asciiTheme="minorHAnsi" w:hAnsiTheme="minorHAnsi" w:cstheme="minorHAnsi"/>
                <w:sz w:val="22"/>
                <w:lang w:val="en-US"/>
              </w:rPr>
              <w:t>following preparations and formulations:</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bis(hydrogenated tallow alkyl) dimethyl ammonium chloride (DTDMAC)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distearyl dimethyl ammonium chloride (DSDMAC)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di(hardened tallow) dimethyl ammonium chloride (DHTDMAC)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ethylene diamine tetra acetate (EDTA),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diethylene triamine penta acetate (DTPA)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4-(1,1,3,3-tetramethylbutyl)phenol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 xml:space="preserve">1-Methyl-2-pyrrolidone </w:t>
            </w:r>
          </w:p>
          <w:p w:rsidR="000D19F1" w:rsidRPr="001E42BF" w:rsidRDefault="000D19F1" w:rsidP="00FE1D40">
            <w:pPr>
              <w:pStyle w:val="Akapitzlist"/>
              <w:numPr>
                <w:ilvl w:val="0"/>
                <w:numId w:val="10"/>
              </w:numPr>
              <w:ind w:left="1080"/>
              <w:rPr>
                <w:rFonts w:asciiTheme="minorHAnsi" w:hAnsiTheme="minorHAnsi" w:cstheme="minorHAnsi"/>
                <w:sz w:val="22"/>
                <w:lang w:val="en-US"/>
              </w:rPr>
            </w:pPr>
            <w:r w:rsidRPr="001E42BF">
              <w:rPr>
                <w:rFonts w:asciiTheme="minorHAnsi" w:hAnsiTheme="minorHAnsi" w:cstheme="minorHAnsi"/>
                <w:sz w:val="22"/>
                <w:lang w:val="en-US"/>
              </w:rPr>
              <w:t>Nitrilotriacetic acid (NTA)</w:t>
            </w:r>
          </w:p>
          <w:p w:rsidR="000D19F1" w:rsidRDefault="000D19F1" w:rsidP="00FE1D40">
            <w:pPr>
              <w:ind w:left="540" w:hanging="294"/>
              <w:rPr>
                <w:rFonts w:eastAsia="Times New Roman" w:cstheme="minorHAnsi"/>
                <w:b/>
                <w:sz w:val="20"/>
                <w:szCs w:val="20"/>
                <w:lang w:val="en-US"/>
              </w:rPr>
            </w:pPr>
          </w:p>
          <w:p w:rsidR="000D19F1" w:rsidRDefault="000D19F1" w:rsidP="00BA46A7">
            <w:pPr>
              <w:spacing w:after="60"/>
              <w:ind w:left="980" w:hanging="295"/>
              <w:rPr>
                <w:rFonts w:cstheme="minorHAnsi"/>
                <w:sz w:val="22"/>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No</w:t>
            </w:r>
            <w:r w:rsidRPr="008569B8">
              <w:rPr>
                <w:rFonts w:cstheme="minorHAnsi"/>
                <w:sz w:val="22"/>
                <w:lang w:val="en-US"/>
              </w:rPr>
              <w:t xml:space="preserve"> </w:t>
            </w:r>
          </w:p>
          <w:p w:rsidR="000D19F1" w:rsidRPr="008569B8" w:rsidRDefault="000D19F1" w:rsidP="00BA46A7">
            <w:pPr>
              <w:ind w:left="980" w:hanging="295"/>
              <w:rPr>
                <w:rFonts w:eastAsia="Times New Roman" w:cstheme="minorHAnsi"/>
                <w:b/>
                <w:sz w:val="20"/>
                <w:szCs w:val="20"/>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Yes, </w:t>
            </w:r>
            <w:r w:rsidRPr="008569B8">
              <w:rPr>
                <w:rFonts w:cstheme="minorHAnsi"/>
                <w:b/>
                <w:sz w:val="22"/>
              </w:rPr>
              <w:fldChar w:fldCharType="begin">
                <w:ffData>
                  <w:name w:val="Tekst1"/>
                  <w:enabled/>
                  <w:calcOnExit w:val="0"/>
                  <w:textInput>
                    <w:default w:val="please specify which one"/>
                  </w:textInput>
                </w:ffData>
              </w:fldChar>
            </w:r>
            <w:r w:rsidRPr="008569B8">
              <w:rPr>
                <w:rFonts w:cstheme="minorHAnsi"/>
                <w:b/>
                <w:sz w:val="22"/>
                <w:lang w:val="en-US"/>
              </w:rPr>
              <w:instrText xml:space="preserve"> FORMTEXT </w:instrText>
            </w:r>
            <w:r w:rsidRPr="008569B8">
              <w:rPr>
                <w:rFonts w:cstheme="minorHAnsi"/>
                <w:b/>
                <w:sz w:val="22"/>
              </w:rPr>
            </w:r>
            <w:r w:rsidRPr="008569B8">
              <w:rPr>
                <w:rFonts w:cstheme="minorHAnsi"/>
                <w:b/>
                <w:sz w:val="22"/>
              </w:rPr>
              <w:fldChar w:fldCharType="separate"/>
            </w:r>
            <w:r w:rsidRPr="008569B8">
              <w:rPr>
                <w:rFonts w:cstheme="minorHAnsi"/>
                <w:b/>
                <w:noProof/>
                <w:sz w:val="22"/>
                <w:lang w:val="en-US"/>
              </w:rPr>
              <w:t>please specify which one</w:t>
            </w:r>
            <w:r w:rsidRPr="008569B8">
              <w:rPr>
                <w:rFonts w:cstheme="minorHAnsi"/>
                <w:b/>
                <w:sz w:val="22"/>
              </w:rPr>
              <w:fldChar w:fldCharType="end"/>
            </w:r>
          </w:p>
        </w:tc>
      </w:tr>
      <w:tr w:rsidR="000D19F1" w:rsidRPr="00FE1D40" w:rsidTr="00FE1D40">
        <w:trPr>
          <w:trHeight w:val="633"/>
        </w:trPr>
        <w:tc>
          <w:tcPr>
            <w:tcW w:w="10548" w:type="dxa"/>
            <w:gridSpan w:val="9"/>
            <w:vAlign w:val="center"/>
          </w:tcPr>
          <w:p w:rsidR="000D19F1" w:rsidRPr="001E42BF" w:rsidRDefault="000D19F1" w:rsidP="00FE1D40">
            <w:pPr>
              <w:rPr>
                <w:rFonts w:eastAsia="Times New Roman" w:cstheme="minorHAnsi"/>
                <w:b/>
                <w:sz w:val="22"/>
                <w:lang w:val="en-US"/>
              </w:rPr>
            </w:pPr>
          </w:p>
          <w:p w:rsidR="000D19F1" w:rsidRPr="00F33818" w:rsidRDefault="000D19F1" w:rsidP="00FE1D40">
            <w:pPr>
              <w:pStyle w:val="Akapitzlist"/>
              <w:numPr>
                <w:ilvl w:val="0"/>
                <w:numId w:val="12"/>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The product/s </w:t>
            </w:r>
            <w:r w:rsidRPr="00F33818">
              <w:rPr>
                <w:rFonts w:asciiTheme="minorHAnsi" w:hAnsiTheme="minorHAnsi" w:cstheme="minorHAnsi"/>
                <w:b/>
                <w:sz w:val="22"/>
                <w:u w:val="single"/>
                <w:lang w:val="en-US"/>
              </w:rPr>
              <w:t xml:space="preserve">contain </w:t>
            </w:r>
            <w:r w:rsidRPr="00F33818">
              <w:rPr>
                <w:rFonts w:asciiTheme="minorHAnsi" w:hAnsiTheme="minorHAnsi" w:cstheme="minorHAnsi"/>
                <w:sz w:val="22"/>
                <w:lang w:val="en-US"/>
              </w:rPr>
              <w:t>following preparations and formulations:</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Nonylphenol, mixed isomers </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4-Nonylphenol </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4-Nonylphenol, branched </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Octylphenol </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4-Octylphenol </w:t>
            </w:r>
          </w:p>
          <w:p w:rsidR="000D19F1" w:rsidRPr="00F33818" w:rsidRDefault="000D19F1" w:rsidP="00FE1D40">
            <w:pPr>
              <w:pStyle w:val="Akapitzlist"/>
              <w:numPr>
                <w:ilvl w:val="0"/>
                <w:numId w:val="10"/>
              </w:numPr>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 xml:space="preserve">4-tert-Octylphenol </w:t>
            </w:r>
          </w:p>
          <w:p w:rsidR="000D19F1" w:rsidRPr="00F33818" w:rsidRDefault="000D19F1" w:rsidP="00FE1D40">
            <w:pPr>
              <w:pStyle w:val="Akapitzlist"/>
              <w:rPr>
                <w:rFonts w:asciiTheme="minorHAnsi" w:eastAsia="Times New Roman" w:hAnsiTheme="minorHAnsi" w:cstheme="minorHAnsi"/>
                <w:b/>
                <w:sz w:val="20"/>
                <w:szCs w:val="20"/>
                <w:lang w:val="en-US"/>
              </w:rPr>
            </w:pPr>
          </w:p>
          <w:p w:rsidR="00BA46A7" w:rsidRDefault="00BA46A7" w:rsidP="00BA46A7">
            <w:pPr>
              <w:spacing w:after="60"/>
              <w:ind w:left="980" w:hanging="295"/>
              <w:rPr>
                <w:rFonts w:cstheme="minorHAnsi"/>
                <w:sz w:val="22"/>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No</w:t>
            </w:r>
            <w:r w:rsidRPr="008569B8">
              <w:rPr>
                <w:rFonts w:cstheme="minorHAnsi"/>
                <w:sz w:val="22"/>
                <w:lang w:val="en-US"/>
              </w:rPr>
              <w:t xml:space="preserve"> </w:t>
            </w:r>
          </w:p>
          <w:p w:rsidR="000D19F1" w:rsidRPr="008569B8" w:rsidRDefault="00BA46A7" w:rsidP="00BA46A7">
            <w:pPr>
              <w:spacing w:after="60"/>
              <w:ind w:left="980" w:hanging="295"/>
              <w:rPr>
                <w:rFonts w:eastAsia="Times New Roman" w:cstheme="minorHAnsi"/>
                <w:b/>
                <w:sz w:val="20"/>
                <w:szCs w:val="20"/>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Yes, </w:t>
            </w:r>
            <w:r w:rsidRPr="008569B8">
              <w:rPr>
                <w:rFonts w:cstheme="minorHAnsi"/>
                <w:b/>
                <w:sz w:val="22"/>
              </w:rPr>
              <w:fldChar w:fldCharType="begin">
                <w:ffData>
                  <w:name w:val="Tekst1"/>
                  <w:enabled/>
                  <w:calcOnExit w:val="0"/>
                  <w:textInput>
                    <w:default w:val="please specify which one"/>
                  </w:textInput>
                </w:ffData>
              </w:fldChar>
            </w:r>
            <w:r w:rsidRPr="008569B8">
              <w:rPr>
                <w:rFonts w:cstheme="minorHAnsi"/>
                <w:b/>
                <w:sz w:val="22"/>
                <w:lang w:val="en-US"/>
              </w:rPr>
              <w:instrText xml:space="preserve"> FORMTEXT </w:instrText>
            </w:r>
            <w:r w:rsidRPr="008569B8">
              <w:rPr>
                <w:rFonts w:cstheme="minorHAnsi"/>
                <w:b/>
                <w:sz w:val="22"/>
              </w:rPr>
            </w:r>
            <w:r w:rsidRPr="008569B8">
              <w:rPr>
                <w:rFonts w:cstheme="minorHAnsi"/>
                <w:b/>
                <w:sz w:val="22"/>
              </w:rPr>
              <w:fldChar w:fldCharType="separate"/>
            </w:r>
            <w:r w:rsidRPr="008569B8">
              <w:rPr>
                <w:rFonts w:cstheme="minorHAnsi"/>
                <w:b/>
                <w:noProof/>
                <w:sz w:val="22"/>
                <w:lang w:val="en-US"/>
              </w:rPr>
              <w:t>please specify which one</w:t>
            </w:r>
            <w:r w:rsidRPr="008569B8">
              <w:rPr>
                <w:rFonts w:cstheme="minorHAnsi"/>
                <w:b/>
                <w:sz w:val="22"/>
              </w:rPr>
              <w:fldChar w:fldCharType="end"/>
            </w:r>
          </w:p>
        </w:tc>
      </w:tr>
      <w:tr w:rsidR="000D19F1" w:rsidRPr="00FE1D40" w:rsidTr="00FE1D40">
        <w:trPr>
          <w:trHeight w:val="633"/>
        </w:trPr>
        <w:tc>
          <w:tcPr>
            <w:tcW w:w="10548" w:type="dxa"/>
            <w:gridSpan w:val="9"/>
            <w:vAlign w:val="center"/>
          </w:tcPr>
          <w:p w:rsidR="000D19F1" w:rsidRPr="00F33818" w:rsidRDefault="000D19F1" w:rsidP="00FE1D40">
            <w:pPr>
              <w:pStyle w:val="Akapitzlist"/>
              <w:numPr>
                <w:ilvl w:val="0"/>
                <w:numId w:val="12"/>
              </w:numPr>
              <w:ind w:left="360"/>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lastRenderedPageBreak/>
              <w:t xml:space="preserve">The product/s </w:t>
            </w:r>
            <w:r w:rsidRPr="00F33818">
              <w:rPr>
                <w:rFonts w:asciiTheme="minorHAnsi" w:hAnsiTheme="minorHAnsi" w:cstheme="minorHAnsi"/>
                <w:b/>
                <w:sz w:val="22"/>
                <w:u w:val="single"/>
                <w:lang w:val="en-US"/>
              </w:rPr>
              <w:t xml:space="preserve">contain </w:t>
            </w:r>
            <w:r w:rsidRPr="00F33818">
              <w:rPr>
                <w:rFonts w:asciiTheme="minorHAnsi" w:hAnsiTheme="minorHAnsi" w:cstheme="minorHAnsi"/>
                <w:sz w:val="22"/>
                <w:lang w:val="en-US"/>
              </w:rPr>
              <w:t>alkylphenolethoxylates (APEOs) and their derivat</w:t>
            </w:r>
            <w:r>
              <w:rPr>
                <w:rFonts w:asciiTheme="minorHAnsi" w:hAnsiTheme="minorHAnsi" w:cstheme="minorHAnsi"/>
                <w:sz w:val="22"/>
                <w:lang w:val="en-US"/>
              </w:rPr>
              <w:t>iv</w:t>
            </w:r>
            <w:r w:rsidRPr="00F33818">
              <w:rPr>
                <w:rFonts w:asciiTheme="minorHAnsi" w:hAnsiTheme="minorHAnsi" w:cstheme="minorHAnsi"/>
                <w:sz w:val="22"/>
                <w:lang w:val="en-US"/>
              </w:rPr>
              <w:t>es, such as:</w:t>
            </w:r>
          </w:p>
          <w:p w:rsidR="000D19F1" w:rsidRPr="00F33818" w:rsidRDefault="000D19F1" w:rsidP="00FE1D40">
            <w:pPr>
              <w:pStyle w:val="Akapitzlist"/>
              <w:numPr>
                <w:ilvl w:val="0"/>
                <w:numId w:val="10"/>
              </w:numPr>
              <w:ind w:left="1080"/>
              <w:rPr>
                <w:rFonts w:asciiTheme="minorHAnsi" w:hAnsiTheme="minorHAnsi" w:cstheme="minorHAnsi"/>
                <w:sz w:val="22"/>
                <w:lang w:val="en-US"/>
              </w:rPr>
            </w:pPr>
            <w:r w:rsidRPr="00F33818">
              <w:rPr>
                <w:rFonts w:asciiTheme="minorHAnsi" w:hAnsiTheme="minorHAnsi" w:cstheme="minorHAnsi"/>
                <w:sz w:val="22"/>
                <w:lang w:val="en-US"/>
              </w:rPr>
              <w:t xml:space="preserve">Polyoxyethylated octyl phenol </w:t>
            </w:r>
          </w:p>
          <w:p w:rsidR="000D19F1" w:rsidRPr="00F33818" w:rsidRDefault="000D19F1" w:rsidP="00FE1D40">
            <w:pPr>
              <w:pStyle w:val="Akapitzlist"/>
              <w:numPr>
                <w:ilvl w:val="0"/>
                <w:numId w:val="10"/>
              </w:numPr>
              <w:ind w:left="1080"/>
              <w:rPr>
                <w:rFonts w:asciiTheme="minorHAnsi" w:hAnsiTheme="minorHAnsi" w:cstheme="minorHAnsi"/>
                <w:sz w:val="22"/>
                <w:lang w:val="en-US"/>
              </w:rPr>
            </w:pPr>
            <w:r w:rsidRPr="00F33818">
              <w:rPr>
                <w:rFonts w:asciiTheme="minorHAnsi" w:hAnsiTheme="minorHAnsi" w:cstheme="minorHAnsi"/>
                <w:sz w:val="22"/>
                <w:lang w:val="en-US"/>
              </w:rPr>
              <w:t xml:space="preserve">Polyoxyethylated nonyl phenol </w:t>
            </w:r>
          </w:p>
          <w:p w:rsidR="000D19F1" w:rsidRPr="00F33818" w:rsidRDefault="000D19F1" w:rsidP="00FE1D40">
            <w:pPr>
              <w:pStyle w:val="Akapitzlist"/>
              <w:numPr>
                <w:ilvl w:val="0"/>
                <w:numId w:val="10"/>
              </w:numPr>
              <w:ind w:left="1080"/>
              <w:rPr>
                <w:rFonts w:asciiTheme="minorHAnsi" w:eastAsia="Times New Roman" w:hAnsiTheme="minorHAnsi" w:cstheme="minorHAnsi"/>
                <w:b/>
                <w:sz w:val="20"/>
                <w:szCs w:val="20"/>
                <w:lang w:val="en-US"/>
              </w:rPr>
            </w:pPr>
            <w:r w:rsidRPr="00F33818">
              <w:rPr>
                <w:rFonts w:asciiTheme="minorHAnsi" w:hAnsiTheme="minorHAnsi" w:cstheme="minorHAnsi"/>
                <w:sz w:val="22"/>
                <w:lang w:val="en-US"/>
              </w:rPr>
              <w:t>Polyoxyethylated p-nonyl phenol</w:t>
            </w:r>
          </w:p>
          <w:p w:rsidR="000D19F1" w:rsidRPr="00F33818" w:rsidRDefault="000D19F1" w:rsidP="00FE1D40">
            <w:pPr>
              <w:pStyle w:val="Akapitzlist"/>
              <w:ind w:left="1080"/>
              <w:rPr>
                <w:rFonts w:asciiTheme="minorHAnsi" w:eastAsia="Times New Roman" w:hAnsiTheme="minorHAnsi" w:cstheme="minorHAnsi"/>
                <w:b/>
                <w:sz w:val="20"/>
                <w:szCs w:val="20"/>
                <w:lang w:val="en-US"/>
              </w:rPr>
            </w:pPr>
          </w:p>
          <w:bookmarkStart w:id="1" w:name="_GoBack"/>
          <w:p w:rsidR="00BA46A7" w:rsidRDefault="00BA46A7" w:rsidP="00BA46A7">
            <w:pPr>
              <w:spacing w:after="60"/>
              <w:ind w:left="980" w:hanging="295"/>
              <w:rPr>
                <w:rFonts w:cstheme="minorHAnsi"/>
                <w:sz w:val="22"/>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bookmarkEnd w:id="1"/>
            <w:r w:rsidRPr="008569B8">
              <w:rPr>
                <w:rFonts w:eastAsia="Times New Roman" w:cstheme="minorHAnsi"/>
                <w:b/>
                <w:sz w:val="22"/>
                <w:lang w:val="en-US"/>
              </w:rPr>
              <w:t xml:space="preserve">  No</w:t>
            </w:r>
            <w:r w:rsidRPr="008569B8">
              <w:rPr>
                <w:rFonts w:cstheme="minorHAnsi"/>
                <w:sz w:val="22"/>
                <w:lang w:val="en-US"/>
              </w:rPr>
              <w:t xml:space="preserve"> </w:t>
            </w:r>
          </w:p>
          <w:p w:rsidR="000D19F1" w:rsidRPr="008569B8" w:rsidRDefault="00BA46A7" w:rsidP="00BA46A7">
            <w:pPr>
              <w:spacing w:after="60"/>
              <w:ind w:left="980" w:hanging="295"/>
              <w:rPr>
                <w:rFonts w:eastAsia="Times New Roman" w:cstheme="minorHAnsi"/>
                <w:b/>
                <w:sz w:val="20"/>
                <w:szCs w:val="20"/>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Yes, </w:t>
            </w:r>
            <w:r w:rsidRPr="008569B8">
              <w:rPr>
                <w:rFonts w:cstheme="minorHAnsi"/>
                <w:b/>
                <w:sz w:val="22"/>
              </w:rPr>
              <w:fldChar w:fldCharType="begin">
                <w:ffData>
                  <w:name w:val="Tekst1"/>
                  <w:enabled/>
                  <w:calcOnExit w:val="0"/>
                  <w:textInput>
                    <w:default w:val="please specify which one"/>
                  </w:textInput>
                </w:ffData>
              </w:fldChar>
            </w:r>
            <w:r w:rsidRPr="008569B8">
              <w:rPr>
                <w:rFonts w:cstheme="minorHAnsi"/>
                <w:b/>
                <w:sz w:val="22"/>
                <w:lang w:val="en-US"/>
              </w:rPr>
              <w:instrText xml:space="preserve"> FORMTEXT </w:instrText>
            </w:r>
            <w:r w:rsidRPr="008569B8">
              <w:rPr>
                <w:rFonts w:cstheme="minorHAnsi"/>
                <w:b/>
                <w:sz w:val="22"/>
              </w:rPr>
            </w:r>
            <w:r w:rsidRPr="008569B8">
              <w:rPr>
                <w:rFonts w:cstheme="minorHAnsi"/>
                <w:b/>
                <w:sz w:val="22"/>
              </w:rPr>
              <w:fldChar w:fldCharType="separate"/>
            </w:r>
            <w:r w:rsidRPr="008569B8">
              <w:rPr>
                <w:rFonts w:cstheme="minorHAnsi"/>
                <w:b/>
                <w:noProof/>
                <w:sz w:val="22"/>
                <w:lang w:val="en-US"/>
              </w:rPr>
              <w:t>please specify which one</w:t>
            </w:r>
            <w:r w:rsidRPr="008569B8">
              <w:rPr>
                <w:rFonts w:cstheme="minorHAnsi"/>
                <w:b/>
                <w:sz w:val="22"/>
              </w:rPr>
              <w:fldChar w:fldCharType="end"/>
            </w:r>
          </w:p>
        </w:tc>
      </w:tr>
      <w:tr w:rsidR="000B0585" w:rsidRPr="00FE1D40" w:rsidTr="003F0360">
        <w:trPr>
          <w:trHeight w:val="80"/>
        </w:trPr>
        <w:tc>
          <w:tcPr>
            <w:tcW w:w="10548" w:type="dxa"/>
            <w:gridSpan w:val="9"/>
          </w:tcPr>
          <w:p w:rsidR="000B0585" w:rsidRPr="007D1E71" w:rsidRDefault="000B0585" w:rsidP="008702C9">
            <w:pPr>
              <w:rPr>
                <w:rFonts w:cstheme="minorHAnsi"/>
                <w:b/>
                <w:sz w:val="20"/>
                <w:szCs w:val="18"/>
                <w:lang w:val="en-US"/>
              </w:rPr>
            </w:pPr>
          </w:p>
        </w:tc>
      </w:tr>
      <w:tr w:rsidR="003445B3" w:rsidRPr="007D1E71" w:rsidTr="000A7424">
        <w:trPr>
          <w:trHeight w:val="448"/>
        </w:trPr>
        <w:tc>
          <w:tcPr>
            <w:tcW w:w="10548" w:type="dxa"/>
            <w:gridSpan w:val="9"/>
            <w:shd w:val="clear" w:color="auto" w:fill="FDE9D9" w:themeFill="accent6" w:themeFillTint="33"/>
            <w:vAlign w:val="center"/>
          </w:tcPr>
          <w:p w:rsidR="003445B3" w:rsidRDefault="00535A08" w:rsidP="00770E4B">
            <w:pPr>
              <w:rPr>
                <w:rFonts w:cstheme="minorHAnsi"/>
                <w:b/>
                <w:sz w:val="22"/>
                <w:lang w:val="en-US"/>
              </w:rPr>
            </w:pPr>
            <w:r>
              <w:rPr>
                <w:rFonts w:cstheme="minorHAnsi"/>
                <w:b/>
                <w:sz w:val="22"/>
                <w:lang w:val="en-US"/>
              </w:rPr>
              <w:t xml:space="preserve">Appendix </w:t>
            </w:r>
            <w:r w:rsidRPr="00535A08">
              <w:rPr>
                <w:rFonts w:cstheme="minorHAnsi"/>
                <w:b/>
                <w:sz w:val="22"/>
                <w:lang w:val="en-US"/>
              </w:rPr>
              <w:t>1: RSL. (c) Restrictions applying to dye houses</w:t>
            </w:r>
          </w:p>
          <w:p w:rsidR="003445B3" w:rsidRPr="007D1E71" w:rsidRDefault="003445B3" w:rsidP="00535A08">
            <w:pPr>
              <w:rPr>
                <w:rFonts w:cstheme="minorHAnsi"/>
                <w:b/>
                <w:sz w:val="22"/>
                <w:lang w:val="en-US"/>
              </w:rPr>
            </w:pPr>
            <w:r w:rsidRPr="001E42BF">
              <w:rPr>
                <w:rFonts w:cstheme="minorHAnsi"/>
                <w:b/>
                <w:i/>
                <w:sz w:val="22"/>
                <w:lang w:val="en-US"/>
              </w:rPr>
              <w:t>(</w:t>
            </w:r>
            <w:r w:rsidR="00535A08">
              <w:rPr>
                <w:rFonts w:cstheme="minorHAnsi"/>
                <w:b/>
                <w:i/>
                <w:sz w:val="22"/>
                <w:lang w:val="en-US"/>
              </w:rPr>
              <w:t>i</w:t>
            </w:r>
            <w:r w:rsidRPr="001E42BF">
              <w:rPr>
                <w:rFonts w:cstheme="minorHAnsi"/>
                <w:b/>
                <w:i/>
                <w:sz w:val="22"/>
                <w:lang w:val="en-US"/>
              </w:rPr>
              <w:t xml:space="preserve">) </w:t>
            </w:r>
            <w:r w:rsidR="00535A08">
              <w:rPr>
                <w:rFonts w:cstheme="minorHAnsi"/>
                <w:b/>
                <w:i/>
                <w:sz w:val="22"/>
                <w:lang w:val="en-US"/>
              </w:rPr>
              <w:t>H</w:t>
            </w:r>
            <w:r w:rsidR="00535A08" w:rsidRPr="00535A08">
              <w:rPr>
                <w:rFonts w:cstheme="minorHAnsi"/>
                <w:b/>
                <w:i/>
                <w:sz w:val="22"/>
                <w:lang w:val="en-US"/>
              </w:rPr>
              <w:t>alogenated dyeing accelerants</w:t>
            </w:r>
          </w:p>
        </w:tc>
      </w:tr>
      <w:tr w:rsidR="000B0585" w:rsidRPr="00FE1D40" w:rsidTr="000A7424">
        <w:trPr>
          <w:trHeight w:val="1021"/>
        </w:trPr>
        <w:tc>
          <w:tcPr>
            <w:tcW w:w="10548" w:type="dxa"/>
            <w:gridSpan w:val="9"/>
            <w:vAlign w:val="center"/>
          </w:tcPr>
          <w:p w:rsidR="00032018" w:rsidRPr="007D1E71" w:rsidRDefault="00032018" w:rsidP="008702C9">
            <w:pPr>
              <w:ind w:left="360" w:hanging="360"/>
              <w:rPr>
                <w:rFonts w:eastAsia="Times New Roman" w:cstheme="minorHAnsi"/>
                <w:b/>
                <w:sz w:val="22"/>
                <w:lang w:val="en-US"/>
              </w:rPr>
            </w:pPr>
          </w:p>
          <w:p w:rsidR="00535A08" w:rsidRDefault="00535A08" w:rsidP="00535A08">
            <w:pPr>
              <w:ind w:left="360" w:hanging="360"/>
              <w:rPr>
                <w:rFonts w:cstheme="minorHAnsi"/>
                <w:sz w:val="22"/>
                <w:lang w:val="en-US"/>
              </w:rPr>
            </w:pPr>
            <w:r>
              <w:rPr>
                <w:rFonts w:cstheme="minorHAnsi"/>
                <w:sz w:val="22"/>
                <w:lang w:val="en-US"/>
              </w:rPr>
              <w:t xml:space="preserve">The product </w:t>
            </w:r>
          </w:p>
          <w:p w:rsidR="000B0585" w:rsidRDefault="00535A08" w:rsidP="00535A08">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sidRPr="00535A08">
              <w:rPr>
                <w:rFonts w:cstheme="minorHAnsi"/>
                <w:b/>
                <w:sz w:val="22"/>
                <w:u w:val="single"/>
                <w:lang w:val="en-US"/>
              </w:rPr>
              <w:t>is not</w:t>
            </w:r>
            <w:r>
              <w:rPr>
                <w:rFonts w:cstheme="minorHAnsi"/>
                <w:sz w:val="22"/>
                <w:lang w:val="en-US"/>
              </w:rPr>
              <w:t xml:space="preserve"> </w:t>
            </w:r>
            <w:r w:rsidRPr="00535A08">
              <w:rPr>
                <w:rFonts w:cstheme="minorHAnsi"/>
                <w:sz w:val="22"/>
                <w:lang w:val="en-US"/>
              </w:rPr>
              <w:t>halogenated dyeing accelerants</w:t>
            </w:r>
            <w:r>
              <w:rPr>
                <w:rFonts w:cstheme="minorHAnsi"/>
                <w:sz w:val="22"/>
                <w:lang w:val="en-US"/>
              </w:rPr>
              <w:t xml:space="preserve"> (carriers)</w:t>
            </w:r>
            <w:r w:rsidRPr="00535A08">
              <w:rPr>
                <w:lang w:val="en-US"/>
              </w:rPr>
              <w:t xml:space="preserve"> </w:t>
            </w:r>
            <w:r w:rsidRPr="00535A08">
              <w:rPr>
                <w:rFonts w:cstheme="minorHAnsi"/>
                <w:sz w:val="22"/>
                <w:lang w:val="en-US"/>
              </w:rPr>
              <w:t>to dye synthetic fibres and fabrics or polyester-wool blends</w:t>
            </w:r>
            <w:r w:rsidR="000B0585" w:rsidRPr="007D1E71">
              <w:rPr>
                <w:rFonts w:cstheme="minorHAnsi"/>
                <w:sz w:val="22"/>
                <w:lang w:val="en-US"/>
              </w:rPr>
              <w:t>.</w:t>
            </w:r>
          </w:p>
          <w:p w:rsidR="00535A08" w:rsidRDefault="00535A08" w:rsidP="00535A08">
            <w:pPr>
              <w:ind w:left="720" w:hanging="360"/>
              <w:rPr>
                <w:rFonts w:cstheme="minorHAnsi"/>
                <w:sz w:val="22"/>
                <w:lang w:val="en-US"/>
              </w:rPr>
            </w:pPr>
          </w:p>
          <w:p w:rsidR="00535A08" w:rsidRDefault="00535A08" w:rsidP="00535A08">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sidRPr="00535A08">
              <w:rPr>
                <w:rFonts w:cstheme="minorHAnsi"/>
                <w:b/>
                <w:sz w:val="22"/>
                <w:u w:val="single"/>
                <w:lang w:val="en-US"/>
              </w:rPr>
              <w:t xml:space="preserve">is </w:t>
            </w:r>
            <w:r w:rsidRPr="00535A08">
              <w:rPr>
                <w:rFonts w:cstheme="minorHAnsi"/>
                <w:sz w:val="22"/>
                <w:lang w:val="en-US"/>
              </w:rPr>
              <w:t>halogenated dyeing accelerants</w:t>
            </w:r>
            <w:r>
              <w:rPr>
                <w:rFonts w:cstheme="minorHAnsi"/>
                <w:sz w:val="22"/>
                <w:lang w:val="en-US"/>
              </w:rPr>
              <w:t xml:space="preserve"> (carriers)</w:t>
            </w:r>
            <w:r w:rsidRPr="00535A08">
              <w:rPr>
                <w:lang w:val="en-US"/>
              </w:rPr>
              <w:t xml:space="preserve"> </w:t>
            </w:r>
            <w:r w:rsidRPr="00535A08">
              <w:rPr>
                <w:rFonts w:cstheme="minorHAnsi"/>
                <w:sz w:val="22"/>
                <w:lang w:val="en-US"/>
              </w:rPr>
              <w:t>to dye synthetic fibres and fabrics or polyester-wool blends</w:t>
            </w:r>
            <w:r w:rsidRPr="007D1E71">
              <w:rPr>
                <w:rFonts w:cstheme="minorHAnsi"/>
                <w:sz w:val="22"/>
                <w:lang w:val="en-US"/>
              </w:rPr>
              <w:t>.</w:t>
            </w:r>
          </w:p>
          <w:p w:rsidR="00535A08" w:rsidRPr="007D1E71" w:rsidRDefault="00535A08" w:rsidP="00535A08">
            <w:pPr>
              <w:ind w:left="720" w:hanging="360"/>
              <w:rPr>
                <w:rFonts w:cstheme="minorHAnsi"/>
                <w:i/>
                <w:sz w:val="18"/>
                <w:lang w:val="en-US"/>
              </w:rPr>
            </w:pPr>
          </w:p>
        </w:tc>
      </w:tr>
      <w:tr w:rsidR="003F1E4C" w:rsidRPr="007D1E71" w:rsidTr="000A7424">
        <w:trPr>
          <w:trHeight w:val="448"/>
        </w:trPr>
        <w:tc>
          <w:tcPr>
            <w:tcW w:w="10548" w:type="dxa"/>
            <w:gridSpan w:val="9"/>
            <w:shd w:val="clear" w:color="auto" w:fill="FDE9D9" w:themeFill="accent6" w:themeFillTint="33"/>
            <w:vAlign w:val="center"/>
          </w:tcPr>
          <w:p w:rsidR="003F1E4C" w:rsidRDefault="003F1E4C" w:rsidP="00770E4B">
            <w:pPr>
              <w:rPr>
                <w:rFonts w:cstheme="minorHAnsi"/>
                <w:b/>
                <w:sz w:val="22"/>
                <w:lang w:val="en-US"/>
              </w:rPr>
            </w:pPr>
            <w:r>
              <w:rPr>
                <w:rFonts w:cstheme="minorHAnsi"/>
                <w:b/>
                <w:sz w:val="22"/>
                <w:lang w:val="en-US"/>
              </w:rPr>
              <w:t xml:space="preserve">Appendix </w:t>
            </w:r>
            <w:r w:rsidRPr="00535A08">
              <w:rPr>
                <w:rFonts w:cstheme="minorHAnsi"/>
                <w:b/>
                <w:sz w:val="22"/>
                <w:lang w:val="en-US"/>
              </w:rPr>
              <w:t>1: RSL. (c) Restrictions applying to dye houses</w:t>
            </w:r>
            <w:r w:rsidR="003051D6">
              <w:rPr>
                <w:rFonts w:cstheme="minorHAnsi"/>
                <w:b/>
                <w:sz w:val="22"/>
                <w:lang w:val="en-US"/>
              </w:rPr>
              <w:t xml:space="preserve"> / printing processes</w:t>
            </w:r>
          </w:p>
          <w:p w:rsidR="003F1E4C" w:rsidRPr="007D1E71" w:rsidRDefault="003F1E4C" w:rsidP="003F1E4C">
            <w:pPr>
              <w:rPr>
                <w:rFonts w:cstheme="minorHAnsi"/>
                <w:b/>
                <w:sz w:val="22"/>
                <w:lang w:val="en-US"/>
              </w:rPr>
            </w:pPr>
            <w:r w:rsidRPr="001E42BF">
              <w:rPr>
                <w:rFonts w:cstheme="minorHAnsi"/>
                <w:b/>
                <w:i/>
                <w:sz w:val="22"/>
                <w:lang w:val="en-US"/>
              </w:rPr>
              <w:t>(</w:t>
            </w:r>
            <w:r>
              <w:rPr>
                <w:rFonts w:cstheme="minorHAnsi"/>
                <w:b/>
                <w:i/>
                <w:sz w:val="22"/>
                <w:lang w:val="en-US"/>
              </w:rPr>
              <w:t>ii</w:t>
            </w:r>
            <w:r w:rsidRPr="001E42BF">
              <w:rPr>
                <w:rFonts w:cstheme="minorHAnsi"/>
                <w:b/>
                <w:i/>
                <w:sz w:val="22"/>
                <w:lang w:val="en-US"/>
              </w:rPr>
              <w:t xml:space="preserve">) </w:t>
            </w:r>
            <w:r>
              <w:rPr>
                <w:rFonts w:cstheme="minorHAnsi"/>
                <w:b/>
                <w:i/>
                <w:sz w:val="22"/>
                <w:lang w:val="en-US"/>
              </w:rPr>
              <w:t>Azo dyes</w:t>
            </w:r>
          </w:p>
        </w:tc>
      </w:tr>
      <w:tr w:rsidR="003F1E4C" w:rsidRPr="00FE1D40" w:rsidTr="000A7424">
        <w:trPr>
          <w:trHeight w:val="1021"/>
        </w:trPr>
        <w:tc>
          <w:tcPr>
            <w:tcW w:w="10548" w:type="dxa"/>
            <w:gridSpan w:val="9"/>
            <w:vAlign w:val="center"/>
          </w:tcPr>
          <w:p w:rsidR="003F1E4C" w:rsidRPr="00431D79" w:rsidRDefault="003F1E4C" w:rsidP="00770E4B">
            <w:pPr>
              <w:ind w:left="360" w:hanging="360"/>
              <w:rPr>
                <w:rFonts w:eastAsia="Times New Roman" w:cstheme="minorHAnsi"/>
                <w:b/>
                <w:sz w:val="22"/>
                <w:lang w:val="en-US"/>
              </w:rPr>
            </w:pPr>
          </w:p>
          <w:p w:rsidR="003F1E4C" w:rsidRPr="00431D79" w:rsidRDefault="003F1E4C" w:rsidP="00770E4B">
            <w:pPr>
              <w:ind w:left="360" w:hanging="360"/>
              <w:rPr>
                <w:rFonts w:cstheme="minorHAnsi"/>
                <w:sz w:val="22"/>
                <w:lang w:val="en-US"/>
              </w:rPr>
            </w:pPr>
            <w:r w:rsidRPr="00431D79">
              <w:rPr>
                <w:rFonts w:cstheme="minorHAnsi"/>
                <w:sz w:val="22"/>
                <w:lang w:val="en-US"/>
              </w:rPr>
              <w:t xml:space="preserve">The product </w:t>
            </w:r>
          </w:p>
          <w:p w:rsidR="003F1E4C" w:rsidRPr="00431D79" w:rsidRDefault="003F1E4C" w:rsidP="00770E4B">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is not</w:t>
            </w:r>
            <w:r w:rsidRPr="00431D79">
              <w:rPr>
                <w:rFonts w:cstheme="minorHAnsi"/>
                <w:sz w:val="22"/>
                <w:lang w:val="en-US"/>
              </w:rPr>
              <w:t xml:space="preserve"> azo dyes. </w:t>
            </w:r>
          </w:p>
          <w:p w:rsidR="003F1E4C" w:rsidRPr="00431D79" w:rsidRDefault="003F1E4C" w:rsidP="00770E4B">
            <w:pPr>
              <w:ind w:left="720" w:hanging="360"/>
              <w:rPr>
                <w:rFonts w:cstheme="minorHAnsi"/>
                <w:sz w:val="22"/>
                <w:lang w:val="en-US"/>
              </w:rPr>
            </w:pPr>
          </w:p>
          <w:p w:rsidR="003F1E4C" w:rsidRPr="00431D79" w:rsidRDefault="003F1E4C" w:rsidP="003F1E4C">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 xml:space="preserve">is </w:t>
            </w:r>
            <w:r w:rsidRPr="00431D79">
              <w:rPr>
                <w:rFonts w:cstheme="minorHAnsi"/>
                <w:sz w:val="22"/>
                <w:lang w:val="en-US"/>
              </w:rPr>
              <w:t xml:space="preserve">azo dyes and </w:t>
            </w:r>
            <w:r w:rsidRPr="00431D79">
              <w:rPr>
                <w:rFonts w:cstheme="minorHAnsi"/>
                <w:sz w:val="22"/>
                <w:u w:val="single"/>
                <w:lang w:val="en-US"/>
              </w:rPr>
              <w:t>it does not</w:t>
            </w:r>
            <w:r w:rsidRPr="00431D79">
              <w:rPr>
                <w:rFonts w:cstheme="minorHAnsi"/>
                <w:sz w:val="22"/>
                <w:lang w:val="en-US"/>
              </w:rPr>
              <w:t xml:space="preserve"> cleave to any aromatic amines that are known to be carcinogenic. </w:t>
            </w:r>
          </w:p>
          <w:p w:rsidR="003F1E4C" w:rsidRPr="00431D79" w:rsidRDefault="003F1E4C" w:rsidP="003F1E4C">
            <w:pPr>
              <w:ind w:left="720" w:hanging="360"/>
              <w:rPr>
                <w:rFonts w:cstheme="minorHAnsi"/>
                <w:sz w:val="22"/>
                <w:lang w:val="en-US"/>
              </w:rPr>
            </w:pPr>
          </w:p>
          <w:p w:rsidR="003F1E4C" w:rsidRPr="00431D79" w:rsidRDefault="003F1E4C" w:rsidP="003F1E4C">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 xml:space="preserve">is </w:t>
            </w:r>
            <w:r w:rsidRPr="00431D79">
              <w:rPr>
                <w:rFonts w:cstheme="minorHAnsi"/>
                <w:sz w:val="22"/>
                <w:lang w:val="en-US"/>
              </w:rPr>
              <w:t xml:space="preserve">azo dyes and </w:t>
            </w:r>
            <w:r w:rsidRPr="00431D79">
              <w:rPr>
                <w:rFonts w:cstheme="minorHAnsi"/>
                <w:sz w:val="22"/>
                <w:u w:val="single"/>
                <w:lang w:val="en-US"/>
              </w:rPr>
              <w:t xml:space="preserve">it </w:t>
            </w:r>
            <w:r w:rsidRPr="00431D79">
              <w:rPr>
                <w:rFonts w:cstheme="minorHAnsi"/>
                <w:sz w:val="22"/>
                <w:lang w:val="en-US"/>
              </w:rPr>
              <w:t>cleaves to any aromatic amines that are known to be carcinogenic.</w:t>
            </w:r>
          </w:p>
          <w:p w:rsidR="003F1E4C" w:rsidRPr="00431D79" w:rsidRDefault="003F1E4C" w:rsidP="00770E4B">
            <w:pPr>
              <w:ind w:left="720" w:hanging="360"/>
              <w:rPr>
                <w:rFonts w:cstheme="minorHAnsi"/>
                <w:sz w:val="22"/>
                <w:lang w:val="en-US"/>
              </w:rPr>
            </w:pPr>
          </w:p>
          <w:p w:rsidR="003F1E4C" w:rsidRPr="00431D79" w:rsidRDefault="003F1E4C" w:rsidP="00770E4B">
            <w:pPr>
              <w:rPr>
                <w:rFonts w:cstheme="minorHAnsi"/>
                <w:sz w:val="22"/>
                <w:lang w:val="en-US"/>
              </w:rPr>
            </w:pPr>
            <w:r w:rsidRPr="00431D79">
              <w:rPr>
                <w:rFonts w:cstheme="minorHAnsi"/>
                <w:sz w:val="22"/>
                <w:lang w:val="en-US"/>
              </w:rPr>
              <w:t xml:space="preserve">Please see the list of </w:t>
            </w:r>
            <w:r w:rsidR="009C6CCF" w:rsidRPr="00431D79">
              <w:rPr>
                <w:rFonts w:cstheme="minorHAnsi"/>
                <w:sz w:val="22"/>
                <w:lang w:val="en-US"/>
              </w:rPr>
              <w:t>aromatic amine</w:t>
            </w:r>
            <w:r w:rsidRPr="00431D79">
              <w:rPr>
                <w:rFonts w:cstheme="minorHAnsi"/>
                <w:sz w:val="22"/>
                <w:lang w:val="en-US"/>
              </w:rPr>
              <w:t xml:space="preserve"> identified in Appendix  </w:t>
            </w:r>
            <w:r w:rsidR="00431D79" w:rsidRPr="00431D79">
              <w:rPr>
                <w:rFonts w:cstheme="minorHAnsi"/>
                <w:sz w:val="22"/>
                <w:lang w:val="en-US"/>
              </w:rPr>
              <w:t xml:space="preserve">Table 1 </w:t>
            </w:r>
            <w:r w:rsidRPr="00431D79">
              <w:rPr>
                <w:rFonts w:cstheme="minorHAnsi"/>
                <w:sz w:val="22"/>
                <w:lang w:val="en-US"/>
              </w:rPr>
              <w:t>to this declaration.</w:t>
            </w:r>
          </w:p>
          <w:p w:rsidR="003F1E4C" w:rsidRPr="00431D79" w:rsidRDefault="003F1E4C" w:rsidP="00770E4B">
            <w:pPr>
              <w:rPr>
                <w:rFonts w:cstheme="minorHAnsi"/>
                <w:i/>
                <w:sz w:val="18"/>
                <w:lang w:val="en-US"/>
              </w:rPr>
            </w:pPr>
          </w:p>
        </w:tc>
      </w:tr>
      <w:tr w:rsidR="00535A08" w:rsidRPr="007D1E71" w:rsidTr="000A7424">
        <w:trPr>
          <w:trHeight w:val="448"/>
        </w:trPr>
        <w:tc>
          <w:tcPr>
            <w:tcW w:w="10548" w:type="dxa"/>
            <w:gridSpan w:val="9"/>
            <w:shd w:val="clear" w:color="auto" w:fill="FDE9D9" w:themeFill="accent6" w:themeFillTint="33"/>
            <w:vAlign w:val="center"/>
          </w:tcPr>
          <w:p w:rsidR="00535A08" w:rsidRPr="00431D79" w:rsidRDefault="00535A08" w:rsidP="00770E4B">
            <w:pPr>
              <w:rPr>
                <w:rFonts w:cstheme="minorHAnsi"/>
                <w:b/>
                <w:sz w:val="22"/>
                <w:lang w:val="en-US"/>
              </w:rPr>
            </w:pPr>
            <w:r w:rsidRPr="00431D79">
              <w:rPr>
                <w:rFonts w:cstheme="minorHAnsi"/>
                <w:b/>
                <w:sz w:val="22"/>
                <w:lang w:val="en-US"/>
              </w:rPr>
              <w:t>Appendix 1: RSL. (c) Restrictions applying to dye houses</w:t>
            </w:r>
            <w:r w:rsidR="003051D6">
              <w:rPr>
                <w:rFonts w:cstheme="minorHAnsi"/>
                <w:b/>
                <w:sz w:val="22"/>
                <w:lang w:val="en-US"/>
              </w:rPr>
              <w:t xml:space="preserve"> </w:t>
            </w:r>
            <w:r w:rsidR="003051D6">
              <w:rPr>
                <w:rFonts w:cstheme="minorHAnsi"/>
                <w:b/>
                <w:sz w:val="22"/>
                <w:lang w:val="en-US"/>
              </w:rPr>
              <w:t>/ printing processes</w:t>
            </w:r>
          </w:p>
          <w:p w:rsidR="00535A08" w:rsidRPr="00431D79" w:rsidRDefault="00535A08" w:rsidP="00535A08">
            <w:pPr>
              <w:rPr>
                <w:rFonts w:cstheme="minorHAnsi"/>
                <w:b/>
                <w:sz w:val="22"/>
                <w:lang w:val="en-US"/>
              </w:rPr>
            </w:pPr>
            <w:r w:rsidRPr="00431D79">
              <w:rPr>
                <w:rFonts w:cstheme="minorHAnsi"/>
                <w:b/>
                <w:i/>
                <w:sz w:val="22"/>
                <w:lang w:val="en-US"/>
              </w:rPr>
              <w:t>(i</w:t>
            </w:r>
            <w:r w:rsidR="003F1E4C" w:rsidRPr="00431D79">
              <w:rPr>
                <w:rFonts w:cstheme="minorHAnsi"/>
                <w:b/>
                <w:i/>
                <w:sz w:val="22"/>
                <w:lang w:val="en-US"/>
              </w:rPr>
              <w:t>i</w:t>
            </w:r>
            <w:r w:rsidRPr="00431D79">
              <w:rPr>
                <w:rFonts w:cstheme="minorHAnsi"/>
                <w:b/>
                <w:i/>
                <w:sz w:val="22"/>
                <w:lang w:val="en-US"/>
              </w:rPr>
              <w:t>i) CMR dyes</w:t>
            </w:r>
          </w:p>
        </w:tc>
      </w:tr>
      <w:tr w:rsidR="00535A08" w:rsidRPr="00FE1D40" w:rsidTr="000A7424">
        <w:trPr>
          <w:trHeight w:val="1021"/>
        </w:trPr>
        <w:tc>
          <w:tcPr>
            <w:tcW w:w="10548" w:type="dxa"/>
            <w:gridSpan w:val="9"/>
            <w:vAlign w:val="center"/>
          </w:tcPr>
          <w:p w:rsidR="00535A08" w:rsidRPr="00431D79" w:rsidRDefault="00535A08" w:rsidP="00770E4B">
            <w:pPr>
              <w:ind w:left="360" w:hanging="360"/>
              <w:rPr>
                <w:rFonts w:eastAsia="Times New Roman" w:cstheme="minorHAnsi"/>
                <w:b/>
                <w:sz w:val="22"/>
                <w:lang w:val="en-US"/>
              </w:rPr>
            </w:pPr>
          </w:p>
          <w:p w:rsidR="00535A08" w:rsidRPr="00431D79" w:rsidRDefault="00535A08" w:rsidP="00770E4B">
            <w:pPr>
              <w:ind w:left="360" w:hanging="360"/>
              <w:rPr>
                <w:rFonts w:cstheme="minorHAnsi"/>
                <w:sz w:val="22"/>
                <w:lang w:val="en-US"/>
              </w:rPr>
            </w:pPr>
            <w:r w:rsidRPr="00431D79">
              <w:rPr>
                <w:rFonts w:cstheme="minorHAnsi"/>
                <w:sz w:val="22"/>
                <w:lang w:val="en-US"/>
              </w:rPr>
              <w:t xml:space="preserve">The product </w:t>
            </w:r>
          </w:p>
          <w:p w:rsidR="00535A08" w:rsidRPr="00431D79" w:rsidRDefault="00535A08" w:rsidP="00770E4B">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is not</w:t>
            </w:r>
            <w:r w:rsidRPr="00431D79">
              <w:rPr>
                <w:rFonts w:cstheme="minorHAnsi"/>
                <w:sz w:val="22"/>
                <w:lang w:val="en-US"/>
              </w:rPr>
              <w:t xml:space="preserve"> carcinogenic, mutagenic or toxic to reproduction (CMR). </w:t>
            </w:r>
          </w:p>
          <w:p w:rsidR="00535A08" w:rsidRPr="00431D79" w:rsidRDefault="00535A08" w:rsidP="00770E4B">
            <w:pPr>
              <w:ind w:left="720" w:hanging="360"/>
              <w:rPr>
                <w:rFonts w:cstheme="minorHAnsi"/>
                <w:sz w:val="22"/>
                <w:lang w:val="en-US"/>
              </w:rPr>
            </w:pPr>
          </w:p>
          <w:p w:rsidR="00535A08" w:rsidRPr="00431D79" w:rsidRDefault="00535A08" w:rsidP="00535A08">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 xml:space="preserve">is </w:t>
            </w:r>
            <w:r w:rsidRPr="00431D79">
              <w:rPr>
                <w:rFonts w:cstheme="minorHAnsi"/>
                <w:sz w:val="22"/>
                <w:lang w:val="en-US"/>
              </w:rPr>
              <w:t>carcinogenic, mutagenic or toxic to reproduction (CMR).</w:t>
            </w:r>
          </w:p>
          <w:p w:rsidR="00535A08" w:rsidRPr="00431D79" w:rsidRDefault="00535A08" w:rsidP="00535A08">
            <w:pPr>
              <w:ind w:left="720" w:hanging="360"/>
              <w:rPr>
                <w:rFonts w:cstheme="minorHAnsi"/>
                <w:sz w:val="22"/>
                <w:lang w:val="en-US"/>
              </w:rPr>
            </w:pPr>
          </w:p>
          <w:p w:rsidR="00535A08" w:rsidRPr="00431D79" w:rsidRDefault="00535A08" w:rsidP="00535A08">
            <w:pPr>
              <w:rPr>
                <w:rFonts w:cstheme="minorHAnsi"/>
                <w:sz w:val="22"/>
                <w:lang w:val="en-US"/>
              </w:rPr>
            </w:pPr>
            <w:r w:rsidRPr="00431D79">
              <w:rPr>
                <w:rFonts w:cstheme="minorHAnsi"/>
                <w:sz w:val="22"/>
                <w:lang w:val="en-US"/>
              </w:rPr>
              <w:t xml:space="preserve">Please see the list of prohibited dyes identified in Appendix </w:t>
            </w:r>
            <w:r w:rsidR="00431D79" w:rsidRPr="00431D79">
              <w:rPr>
                <w:rFonts w:cstheme="minorHAnsi"/>
                <w:sz w:val="22"/>
                <w:lang w:val="en-US"/>
              </w:rPr>
              <w:t xml:space="preserve"> Table 2 </w:t>
            </w:r>
            <w:r w:rsidRPr="00431D79">
              <w:rPr>
                <w:rFonts w:cstheme="minorHAnsi"/>
                <w:sz w:val="22"/>
                <w:lang w:val="en-US"/>
              </w:rPr>
              <w:t>to this declaration.</w:t>
            </w:r>
          </w:p>
          <w:p w:rsidR="009C6CCF" w:rsidRPr="00431D79" w:rsidRDefault="009C6CCF" w:rsidP="00535A08">
            <w:pPr>
              <w:rPr>
                <w:rFonts w:cstheme="minorHAnsi"/>
                <w:i/>
                <w:sz w:val="18"/>
                <w:lang w:val="en-US"/>
              </w:rPr>
            </w:pPr>
          </w:p>
        </w:tc>
      </w:tr>
      <w:tr w:rsidR="009C6CCF" w:rsidRPr="00FE1D40" w:rsidTr="000A7424">
        <w:trPr>
          <w:trHeight w:val="448"/>
        </w:trPr>
        <w:tc>
          <w:tcPr>
            <w:tcW w:w="10548" w:type="dxa"/>
            <w:gridSpan w:val="9"/>
            <w:shd w:val="clear" w:color="auto" w:fill="FDE9D9" w:themeFill="accent6" w:themeFillTint="33"/>
            <w:vAlign w:val="center"/>
          </w:tcPr>
          <w:p w:rsidR="009C6CCF" w:rsidRPr="00431D79" w:rsidRDefault="009C6CCF" w:rsidP="00770E4B">
            <w:pPr>
              <w:rPr>
                <w:rFonts w:cstheme="minorHAnsi"/>
                <w:b/>
                <w:sz w:val="22"/>
                <w:lang w:val="en-US"/>
              </w:rPr>
            </w:pPr>
            <w:r w:rsidRPr="00431D79">
              <w:rPr>
                <w:rFonts w:cstheme="minorHAnsi"/>
                <w:b/>
                <w:sz w:val="22"/>
                <w:lang w:val="en-US"/>
              </w:rPr>
              <w:t>Appendix 1: RSL. (c) Restrictions applying to dye houses</w:t>
            </w:r>
            <w:r w:rsidR="003051D6">
              <w:rPr>
                <w:rFonts w:cstheme="minorHAnsi"/>
                <w:b/>
                <w:sz w:val="22"/>
                <w:lang w:val="en-US"/>
              </w:rPr>
              <w:t xml:space="preserve"> </w:t>
            </w:r>
            <w:r w:rsidR="003051D6">
              <w:rPr>
                <w:rFonts w:cstheme="minorHAnsi"/>
                <w:b/>
                <w:sz w:val="22"/>
                <w:lang w:val="en-US"/>
              </w:rPr>
              <w:t>/ printing processes</w:t>
            </w:r>
          </w:p>
          <w:p w:rsidR="009C6CCF" w:rsidRPr="00431D79" w:rsidRDefault="009C6CCF" w:rsidP="009C6CCF">
            <w:pPr>
              <w:rPr>
                <w:rFonts w:cstheme="minorHAnsi"/>
                <w:b/>
                <w:sz w:val="22"/>
                <w:lang w:val="en-US"/>
              </w:rPr>
            </w:pPr>
            <w:r w:rsidRPr="00431D79">
              <w:rPr>
                <w:rFonts w:cstheme="minorHAnsi"/>
                <w:b/>
                <w:i/>
                <w:sz w:val="22"/>
                <w:lang w:val="en-US"/>
              </w:rPr>
              <w:t>(iv) Dyes which are potentially sensitizing</w:t>
            </w:r>
          </w:p>
        </w:tc>
      </w:tr>
      <w:tr w:rsidR="009C6CCF" w:rsidRPr="00FE1D40" w:rsidTr="000A7424">
        <w:trPr>
          <w:trHeight w:val="1021"/>
        </w:trPr>
        <w:tc>
          <w:tcPr>
            <w:tcW w:w="10548" w:type="dxa"/>
            <w:gridSpan w:val="9"/>
            <w:vAlign w:val="center"/>
          </w:tcPr>
          <w:p w:rsidR="009C6CCF" w:rsidRPr="00431D79" w:rsidRDefault="009C6CCF" w:rsidP="00770E4B">
            <w:pPr>
              <w:ind w:left="360" w:hanging="360"/>
              <w:rPr>
                <w:rFonts w:eastAsia="Times New Roman" w:cstheme="minorHAnsi"/>
                <w:b/>
                <w:sz w:val="22"/>
                <w:lang w:val="en-US"/>
              </w:rPr>
            </w:pPr>
          </w:p>
          <w:p w:rsidR="009C6CCF" w:rsidRPr="00431D79" w:rsidRDefault="009C6CCF" w:rsidP="00770E4B">
            <w:pPr>
              <w:ind w:left="360" w:hanging="360"/>
              <w:rPr>
                <w:rFonts w:cstheme="minorHAnsi"/>
                <w:sz w:val="22"/>
                <w:lang w:val="en-US"/>
              </w:rPr>
            </w:pPr>
            <w:r w:rsidRPr="00431D79">
              <w:rPr>
                <w:rFonts w:cstheme="minorHAnsi"/>
                <w:sz w:val="22"/>
                <w:lang w:val="en-US"/>
              </w:rPr>
              <w:t xml:space="preserve">The product </w:t>
            </w:r>
          </w:p>
          <w:p w:rsidR="009C6CCF" w:rsidRPr="00431D79" w:rsidRDefault="009C6CCF" w:rsidP="00770E4B">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does not</w:t>
            </w:r>
            <w:r w:rsidRPr="00431D79">
              <w:rPr>
                <w:rFonts w:cstheme="minorHAnsi"/>
                <w:sz w:val="22"/>
                <w:lang w:val="en-US"/>
              </w:rPr>
              <w:t xml:space="preserve"> contain any of the potentially sensitizing dyes.</w:t>
            </w:r>
          </w:p>
          <w:p w:rsidR="009C6CCF" w:rsidRPr="00431D79" w:rsidRDefault="009C6CCF" w:rsidP="00770E4B">
            <w:pPr>
              <w:ind w:left="720" w:hanging="360"/>
              <w:rPr>
                <w:rFonts w:cstheme="minorHAnsi"/>
                <w:sz w:val="22"/>
                <w:lang w:val="en-US"/>
              </w:rPr>
            </w:pPr>
          </w:p>
          <w:p w:rsidR="009C6CCF" w:rsidRPr="00431D79" w:rsidRDefault="009C6CCF" w:rsidP="00770E4B">
            <w:pPr>
              <w:ind w:left="720" w:hanging="360"/>
              <w:rPr>
                <w:rFonts w:cstheme="minorHAnsi"/>
                <w:sz w:val="22"/>
                <w:lang w:val="en-US"/>
              </w:rPr>
            </w:pPr>
            <w:r w:rsidRPr="00431D79">
              <w:rPr>
                <w:rFonts w:eastAsia="Times New Roman" w:cstheme="minorHAnsi"/>
                <w:b/>
                <w:sz w:val="22"/>
                <w:lang w:val="en-US"/>
              </w:rPr>
              <w:fldChar w:fldCharType="begin">
                <w:ffData>
                  <w:name w:val="Wybór2"/>
                  <w:enabled/>
                  <w:calcOnExit w:val="0"/>
                  <w:checkBox>
                    <w:sizeAuto/>
                    <w:default w:val="0"/>
                  </w:checkBox>
                </w:ffData>
              </w:fldChar>
            </w:r>
            <w:r w:rsidRPr="00431D79">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431D79">
              <w:rPr>
                <w:rFonts w:eastAsia="Times New Roman" w:cstheme="minorHAnsi"/>
                <w:b/>
                <w:sz w:val="22"/>
                <w:lang w:val="en-US"/>
              </w:rPr>
              <w:fldChar w:fldCharType="end"/>
            </w:r>
            <w:r w:rsidRPr="00431D79">
              <w:rPr>
                <w:rFonts w:eastAsia="Times New Roman" w:cstheme="minorHAnsi"/>
                <w:b/>
                <w:sz w:val="22"/>
                <w:lang w:val="en-US"/>
              </w:rPr>
              <w:t xml:space="preserve"> </w:t>
            </w:r>
            <w:r w:rsidRPr="00431D79">
              <w:rPr>
                <w:rFonts w:cstheme="minorHAnsi"/>
                <w:b/>
                <w:sz w:val="22"/>
                <w:u w:val="single"/>
                <w:lang w:val="en-US"/>
              </w:rPr>
              <w:t xml:space="preserve">does </w:t>
            </w:r>
            <w:r w:rsidRPr="00431D79">
              <w:rPr>
                <w:rFonts w:cstheme="minorHAnsi"/>
                <w:sz w:val="22"/>
                <w:lang w:val="en-US"/>
              </w:rPr>
              <w:t>contain the potentially sensitizing dyes.</w:t>
            </w:r>
          </w:p>
          <w:p w:rsidR="009C6CCF" w:rsidRPr="00431D79" w:rsidRDefault="009C6CCF" w:rsidP="00770E4B">
            <w:pPr>
              <w:ind w:left="720" w:hanging="360"/>
              <w:rPr>
                <w:rFonts w:cstheme="minorHAnsi"/>
                <w:sz w:val="22"/>
                <w:lang w:val="en-US"/>
              </w:rPr>
            </w:pPr>
          </w:p>
          <w:p w:rsidR="009C6CCF" w:rsidRPr="00431D79" w:rsidRDefault="009C6CCF" w:rsidP="009C6CCF">
            <w:pPr>
              <w:rPr>
                <w:rFonts w:cstheme="minorHAnsi"/>
                <w:sz w:val="22"/>
                <w:lang w:val="en-US"/>
              </w:rPr>
            </w:pPr>
            <w:r w:rsidRPr="00431D79">
              <w:rPr>
                <w:rFonts w:cstheme="minorHAnsi"/>
                <w:sz w:val="22"/>
                <w:lang w:val="en-US"/>
              </w:rPr>
              <w:t xml:space="preserve">Please see the list of dyes which are potentially sensitizing identified in Appendix </w:t>
            </w:r>
            <w:r w:rsidR="00431D79" w:rsidRPr="00431D79">
              <w:rPr>
                <w:rFonts w:cstheme="minorHAnsi"/>
                <w:sz w:val="22"/>
                <w:lang w:val="en-US"/>
              </w:rPr>
              <w:t>Table 3</w:t>
            </w:r>
            <w:r w:rsidRPr="00431D79">
              <w:rPr>
                <w:rFonts w:cstheme="minorHAnsi"/>
                <w:sz w:val="22"/>
                <w:lang w:val="en-US"/>
              </w:rPr>
              <w:t xml:space="preserve"> to this declaration.</w:t>
            </w:r>
          </w:p>
          <w:p w:rsidR="00793DA5" w:rsidRPr="00431D79" w:rsidRDefault="00793DA5" w:rsidP="009C6CCF">
            <w:pPr>
              <w:rPr>
                <w:rFonts w:cstheme="minorHAnsi"/>
                <w:i/>
                <w:sz w:val="18"/>
                <w:lang w:val="en-US"/>
              </w:rPr>
            </w:pPr>
          </w:p>
        </w:tc>
      </w:tr>
      <w:tr w:rsidR="00793DA5" w:rsidRPr="007D1E71" w:rsidTr="000A7424">
        <w:trPr>
          <w:trHeight w:val="448"/>
        </w:trPr>
        <w:tc>
          <w:tcPr>
            <w:tcW w:w="10548" w:type="dxa"/>
            <w:gridSpan w:val="9"/>
            <w:shd w:val="clear" w:color="auto" w:fill="FDE9D9" w:themeFill="accent6" w:themeFillTint="33"/>
            <w:vAlign w:val="center"/>
          </w:tcPr>
          <w:p w:rsidR="00793DA5" w:rsidRDefault="00793DA5" w:rsidP="00770E4B">
            <w:pPr>
              <w:rPr>
                <w:rFonts w:cstheme="minorHAnsi"/>
                <w:b/>
                <w:sz w:val="22"/>
                <w:lang w:val="en-US"/>
              </w:rPr>
            </w:pPr>
            <w:r>
              <w:rPr>
                <w:rFonts w:cstheme="minorHAnsi"/>
                <w:b/>
                <w:sz w:val="22"/>
                <w:lang w:val="en-US"/>
              </w:rPr>
              <w:t xml:space="preserve">Appendix </w:t>
            </w:r>
            <w:r w:rsidRPr="00535A08">
              <w:rPr>
                <w:rFonts w:cstheme="minorHAnsi"/>
                <w:b/>
                <w:sz w:val="22"/>
                <w:lang w:val="en-US"/>
              </w:rPr>
              <w:t>1: RSL. (c) Restrictions applying to dye houses</w:t>
            </w:r>
            <w:r w:rsidR="003051D6">
              <w:rPr>
                <w:rFonts w:cstheme="minorHAnsi"/>
                <w:b/>
                <w:sz w:val="22"/>
                <w:lang w:val="en-US"/>
              </w:rPr>
              <w:t xml:space="preserve"> </w:t>
            </w:r>
            <w:r w:rsidR="003051D6">
              <w:rPr>
                <w:rFonts w:cstheme="minorHAnsi"/>
                <w:b/>
                <w:sz w:val="22"/>
                <w:lang w:val="en-US"/>
              </w:rPr>
              <w:t>/ printing processes</w:t>
            </w:r>
          </w:p>
          <w:p w:rsidR="00793DA5" w:rsidRPr="007D1E71" w:rsidRDefault="00793DA5" w:rsidP="00793DA5">
            <w:pPr>
              <w:rPr>
                <w:rFonts w:cstheme="minorHAnsi"/>
                <w:b/>
                <w:sz w:val="22"/>
                <w:lang w:val="en-US"/>
              </w:rPr>
            </w:pPr>
            <w:r w:rsidRPr="001E42BF">
              <w:rPr>
                <w:rFonts w:cstheme="minorHAnsi"/>
                <w:b/>
                <w:i/>
                <w:sz w:val="22"/>
                <w:lang w:val="en-US"/>
              </w:rPr>
              <w:t>(</w:t>
            </w:r>
            <w:r>
              <w:rPr>
                <w:rFonts w:cstheme="minorHAnsi"/>
                <w:b/>
                <w:i/>
                <w:sz w:val="22"/>
                <w:lang w:val="en-US"/>
              </w:rPr>
              <w:t>v</w:t>
            </w:r>
            <w:r w:rsidRPr="001E42BF">
              <w:rPr>
                <w:rFonts w:cstheme="minorHAnsi"/>
                <w:b/>
                <w:i/>
                <w:sz w:val="22"/>
                <w:lang w:val="en-US"/>
              </w:rPr>
              <w:t xml:space="preserve">) </w:t>
            </w:r>
            <w:r>
              <w:rPr>
                <w:rFonts w:cstheme="minorHAnsi"/>
                <w:b/>
                <w:i/>
                <w:sz w:val="22"/>
                <w:lang w:val="en-US"/>
              </w:rPr>
              <w:t>C</w:t>
            </w:r>
            <w:r w:rsidRPr="00793DA5">
              <w:rPr>
                <w:rFonts w:cstheme="minorHAnsi"/>
                <w:b/>
                <w:i/>
                <w:sz w:val="22"/>
                <w:lang w:val="en-US"/>
              </w:rPr>
              <w:t>hrome mordant dyes</w:t>
            </w:r>
          </w:p>
        </w:tc>
      </w:tr>
      <w:tr w:rsidR="00793DA5" w:rsidRPr="007D1E71" w:rsidTr="00FE1D40">
        <w:trPr>
          <w:trHeight w:val="605"/>
        </w:trPr>
        <w:tc>
          <w:tcPr>
            <w:tcW w:w="10548" w:type="dxa"/>
            <w:gridSpan w:val="9"/>
            <w:vAlign w:val="center"/>
          </w:tcPr>
          <w:p w:rsidR="00793DA5" w:rsidRPr="007D1E71" w:rsidRDefault="00793DA5" w:rsidP="00770E4B">
            <w:pPr>
              <w:ind w:left="360" w:hanging="360"/>
              <w:rPr>
                <w:rFonts w:eastAsia="Times New Roman" w:cstheme="minorHAnsi"/>
                <w:b/>
                <w:sz w:val="22"/>
                <w:lang w:val="en-US"/>
              </w:rPr>
            </w:pPr>
          </w:p>
          <w:p w:rsidR="00793DA5" w:rsidRDefault="00793DA5" w:rsidP="00770E4B">
            <w:pPr>
              <w:ind w:left="360" w:hanging="360"/>
              <w:rPr>
                <w:rFonts w:cstheme="minorHAnsi"/>
                <w:sz w:val="22"/>
                <w:lang w:val="en-US"/>
              </w:rPr>
            </w:pPr>
            <w:r>
              <w:rPr>
                <w:rFonts w:cstheme="minorHAnsi"/>
                <w:sz w:val="22"/>
                <w:lang w:val="en-US"/>
              </w:rPr>
              <w:t xml:space="preserve">The product </w:t>
            </w:r>
          </w:p>
          <w:p w:rsidR="00793DA5" w:rsidRDefault="00793DA5" w:rsidP="00770E4B">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not</w:t>
            </w:r>
            <w:r>
              <w:rPr>
                <w:rFonts w:cstheme="minorHAnsi"/>
                <w:sz w:val="22"/>
                <w:lang w:val="en-US"/>
              </w:rPr>
              <w:t xml:space="preserve"> chrome mandate dyes.</w:t>
            </w:r>
          </w:p>
          <w:p w:rsidR="00793DA5" w:rsidRDefault="00793DA5" w:rsidP="00770E4B">
            <w:pPr>
              <w:ind w:left="720" w:hanging="360"/>
              <w:rPr>
                <w:rFonts w:cstheme="minorHAnsi"/>
                <w:sz w:val="22"/>
                <w:lang w:val="en-US"/>
              </w:rPr>
            </w:pPr>
          </w:p>
          <w:p w:rsidR="007D4CD5" w:rsidRPr="007D1E71" w:rsidRDefault="00793DA5" w:rsidP="00FE1D40">
            <w:pPr>
              <w:ind w:left="720" w:hanging="360"/>
              <w:rPr>
                <w:rFonts w:cstheme="minorHAnsi"/>
                <w:i/>
                <w:sz w:val="18"/>
                <w:lang w:val="en-US"/>
              </w:rPr>
            </w:pPr>
            <w:r w:rsidRPr="007D1E71">
              <w:rPr>
                <w:rFonts w:eastAsia="Times New Roman" w:cstheme="minorHAnsi"/>
                <w:b/>
                <w:sz w:val="22"/>
                <w:lang w:val="en-US"/>
              </w:rPr>
              <w:lastRenderedPageBreak/>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w:t>
            </w:r>
            <w:r w:rsidRPr="00793DA5">
              <w:rPr>
                <w:rFonts w:cstheme="minorHAnsi"/>
                <w:sz w:val="22"/>
                <w:lang w:val="en-US"/>
              </w:rPr>
              <w:t>chrome mandate dyes</w:t>
            </w:r>
            <w:r>
              <w:rPr>
                <w:rFonts w:cstheme="minorHAnsi"/>
                <w:sz w:val="22"/>
                <w:lang w:val="en-US"/>
              </w:rPr>
              <w:t>.</w:t>
            </w:r>
          </w:p>
        </w:tc>
      </w:tr>
      <w:tr w:rsidR="007D4CD5" w:rsidRPr="007D1E71" w:rsidTr="000A7424">
        <w:trPr>
          <w:trHeight w:val="448"/>
        </w:trPr>
        <w:tc>
          <w:tcPr>
            <w:tcW w:w="10548" w:type="dxa"/>
            <w:gridSpan w:val="9"/>
            <w:shd w:val="clear" w:color="auto" w:fill="FDE9D9" w:themeFill="accent6" w:themeFillTint="33"/>
            <w:vAlign w:val="center"/>
          </w:tcPr>
          <w:p w:rsidR="007D4CD5" w:rsidRDefault="007D4CD5" w:rsidP="00770E4B">
            <w:pPr>
              <w:rPr>
                <w:rFonts w:cstheme="minorHAnsi"/>
                <w:b/>
                <w:sz w:val="22"/>
                <w:lang w:val="en-US"/>
              </w:rPr>
            </w:pPr>
            <w:r>
              <w:rPr>
                <w:rFonts w:cstheme="minorHAnsi"/>
                <w:b/>
                <w:sz w:val="22"/>
                <w:lang w:val="en-US"/>
              </w:rPr>
              <w:lastRenderedPageBreak/>
              <w:t xml:space="preserve">Appendix </w:t>
            </w:r>
            <w:r w:rsidRPr="00535A08">
              <w:rPr>
                <w:rFonts w:cstheme="minorHAnsi"/>
                <w:b/>
                <w:sz w:val="22"/>
                <w:lang w:val="en-US"/>
              </w:rPr>
              <w:t>1: RSL. (c) Restrictions applying to dye houses</w:t>
            </w:r>
            <w:r w:rsidR="003051D6">
              <w:rPr>
                <w:rFonts w:cstheme="minorHAnsi"/>
                <w:b/>
                <w:sz w:val="22"/>
                <w:lang w:val="en-US"/>
              </w:rPr>
              <w:t xml:space="preserve"> </w:t>
            </w:r>
            <w:r w:rsidR="003051D6">
              <w:rPr>
                <w:rFonts w:cstheme="minorHAnsi"/>
                <w:b/>
                <w:sz w:val="22"/>
                <w:lang w:val="en-US"/>
              </w:rPr>
              <w:t>/ printing processes</w:t>
            </w:r>
          </w:p>
          <w:p w:rsidR="007D4CD5" w:rsidRPr="007D1E71" w:rsidRDefault="007D4CD5" w:rsidP="00C54BD4">
            <w:pPr>
              <w:rPr>
                <w:rFonts w:cstheme="minorHAnsi"/>
                <w:b/>
                <w:sz w:val="22"/>
                <w:lang w:val="en-US"/>
              </w:rPr>
            </w:pPr>
            <w:r w:rsidRPr="001E42BF">
              <w:rPr>
                <w:rFonts w:cstheme="minorHAnsi"/>
                <w:b/>
                <w:i/>
                <w:sz w:val="22"/>
                <w:lang w:val="en-US"/>
              </w:rPr>
              <w:t>(</w:t>
            </w:r>
            <w:r>
              <w:rPr>
                <w:rFonts w:cstheme="minorHAnsi"/>
                <w:b/>
                <w:i/>
                <w:sz w:val="22"/>
                <w:lang w:val="en-US"/>
              </w:rPr>
              <w:t>v</w:t>
            </w:r>
            <w:r w:rsidR="00C54BD4">
              <w:rPr>
                <w:rFonts w:cstheme="minorHAnsi"/>
                <w:b/>
                <w:i/>
                <w:sz w:val="22"/>
                <w:lang w:val="en-US"/>
              </w:rPr>
              <w:t>i</w:t>
            </w:r>
            <w:r w:rsidRPr="001E42BF">
              <w:rPr>
                <w:rFonts w:cstheme="minorHAnsi"/>
                <w:b/>
                <w:i/>
                <w:sz w:val="22"/>
                <w:lang w:val="en-US"/>
              </w:rPr>
              <w:t xml:space="preserve">) </w:t>
            </w:r>
            <w:r w:rsidR="00C54BD4">
              <w:rPr>
                <w:rFonts w:cstheme="minorHAnsi"/>
                <w:b/>
                <w:i/>
                <w:sz w:val="22"/>
                <w:lang w:val="en-US"/>
              </w:rPr>
              <w:t>Metal complex</w:t>
            </w:r>
            <w:r w:rsidRPr="00793DA5">
              <w:rPr>
                <w:rFonts w:cstheme="minorHAnsi"/>
                <w:b/>
                <w:i/>
                <w:sz w:val="22"/>
                <w:lang w:val="en-US"/>
              </w:rPr>
              <w:t xml:space="preserve"> dyes</w:t>
            </w:r>
          </w:p>
        </w:tc>
      </w:tr>
      <w:tr w:rsidR="003051D6" w:rsidRPr="005843C4" w:rsidTr="005323AB">
        <w:trPr>
          <w:trHeight w:val="1021"/>
        </w:trPr>
        <w:tc>
          <w:tcPr>
            <w:tcW w:w="10548" w:type="dxa"/>
            <w:gridSpan w:val="9"/>
            <w:vAlign w:val="center"/>
          </w:tcPr>
          <w:p w:rsidR="003051D6" w:rsidRPr="007D1E71" w:rsidRDefault="003051D6" w:rsidP="005323AB">
            <w:pPr>
              <w:ind w:left="360" w:hanging="360"/>
              <w:rPr>
                <w:rFonts w:eastAsia="Times New Roman" w:cstheme="minorHAnsi"/>
                <w:b/>
                <w:sz w:val="22"/>
                <w:lang w:val="en-US"/>
              </w:rPr>
            </w:pPr>
          </w:p>
          <w:p w:rsidR="003051D6" w:rsidRDefault="003051D6" w:rsidP="005323AB">
            <w:pPr>
              <w:ind w:left="360" w:hanging="360"/>
              <w:rPr>
                <w:rFonts w:cstheme="minorHAnsi"/>
                <w:sz w:val="22"/>
                <w:lang w:val="en-US"/>
              </w:rPr>
            </w:pPr>
            <w:r>
              <w:rPr>
                <w:rFonts w:cstheme="minorHAnsi"/>
                <w:sz w:val="22"/>
                <w:lang w:val="en-US"/>
              </w:rPr>
              <w:t xml:space="preserve">The product </w:t>
            </w:r>
          </w:p>
          <w:p w:rsidR="003051D6" w:rsidRDefault="003051D6" w:rsidP="005323AB">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not</w:t>
            </w:r>
            <w:r>
              <w:rPr>
                <w:rFonts w:cstheme="minorHAnsi"/>
                <w:sz w:val="22"/>
                <w:lang w:val="en-US"/>
              </w:rPr>
              <w:t xml:space="preserve"> metal complex dyes.</w:t>
            </w:r>
          </w:p>
          <w:p w:rsidR="003051D6" w:rsidRDefault="003051D6" w:rsidP="005323AB">
            <w:pPr>
              <w:ind w:left="720" w:hanging="360"/>
              <w:rPr>
                <w:rFonts w:cstheme="minorHAnsi"/>
                <w:sz w:val="22"/>
                <w:lang w:val="en-US"/>
              </w:rPr>
            </w:pPr>
          </w:p>
          <w:p w:rsidR="003051D6" w:rsidRDefault="003051D6" w:rsidP="005323AB">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w:t>
            </w:r>
            <w:r>
              <w:rPr>
                <w:rFonts w:cstheme="minorHAnsi"/>
                <w:sz w:val="22"/>
                <w:lang w:val="en-US"/>
              </w:rPr>
              <w:t xml:space="preserve">metal complex dyes, which </w:t>
            </w:r>
            <w:r w:rsidRPr="00FE1D40">
              <w:rPr>
                <w:rFonts w:cstheme="minorHAnsi"/>
                <w:sz w:val="22"/>
                <w:u w:val="single"/>
                <w:lang w:val="en-US"/>
              </w:rPr>
              <w:t>is not</w:t>
            </w:r>
            <w:r>
              <w:rPr>
                <w:rFonts w:cstheme="minorHAnsi"/>
                <w:sz w:val="22"/>
                <w:lang w:val="en-US"/>
              </w:rPr>
              <w:t xml:space="preserve"> </w:t>
            </w:r>
            <w:r w:rsidRPr="005843C4">
              <w:rPr>
                <w:rFonts w:cstheme="minorHAnsi"/>
                <w:sz w:val="22"/>
                <w:u w:val="single"/>
                <w:lang w:val="en-US"/>
              </w:rPr>
              <w:t>based on</w:t>
            </w:r>
            <w:r>
              <w:rPr>
                <w:rFonts w:cstheme="minorHAnsi"/>
                <w:sz w:val="22"/>
                <w:lang w:val="en-US"/>
              </w:rPr>
              <w:t xml:space="preserve"> </w:t>
            </w:r>
            <w:r w:rsidRPr="007D4CD5">
              <w:rPr>
                <w:rFonts w:cstheme="minorHAnsi"/>
                <w:sz w:val="22"/>
                <w:lang w:val="en-US"/>
              </w:rPr>
              <w:t>copper, chrome and nickel</w:t>
            </w:r>
          </w:p>
          <w:p w:rsidR="003051D6" w:rsidRDefault="003051D6" w:rsidP="005323AB">
            <w:pPr>
              <w:ind w:left="720" w:hanging="360"/>
              <w:rPr>
                <w:rFonts w:cstheme="minorHAnsi"/>
                <w:sz w:val="22"/>
                <w:lang w:val="en-US"/>
              </w:rPr>
            </w:pPr>
          </w:p>
          <w:p w:rsidR="003051D6" w:rsidRDefault="003051D6" w:rsidP="005323AB">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w:t>
            </w:r>
            <w:r w:rsidRPr="007D4CD5">
              <w:rPr>
                <w:rFonts w:cstheme="minorHAnsi"/>
                <w:sz w:val="22"/>
                <w:lang w:val="en-US"/>
              </w:rPr>
              <w:t xml:space="preserve">metal complex dyes </w:t>
            </w:r>
            <w:r w:rsidRPr="005843C4">
              <w:rPr>
                <w:rFonts w:cstheme="minorHAnsi"/>
                <w:sz w:val="22"/>
                <w:u w:val="single"/>
                <w:lang w:val="en-US"/>
              </w:rPr>
              <w:t>based on</w:t>
            </w:r>
            <w:r>
              <w:rPr>
                <w:rFonts w:cstheme="minorHAnsi"/>
                <w:sz w:val="22"/>
                <w:lang w:val="en-US"/>
              </w:rPr>
              <w:t xml:space="preserve"> </w:t>
            </w: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sidRPr="007D4CD5">
              <w:rPr>
                <w:rFonts w:cstheme="minorHAnsi"/>
                <w:sz w:val="22"/>
                <w:lang w:val="en-US"/>
              </w:rPr>
              <w:t>copper</w:t>
            </w:r>
            <w:r>
              <w:rPr>
                <w:rFonts w:cstheme="minorHAnsi"/>
                <w:sz w:val="22"/>
                <w:lang w:val="en-US"/>
              </w:rPr>
              <w:t xml:space="preserve">, </w:t>
            </w: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sz w:val="22"/>
                <w:lang w:val="en-US"/>
              </w:rPr>
              <w:t xml:space="preserve">chrome, </w:t>
            </w: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sidRPr="007D4CD5">
              <w:rPr>
                <w:rFonts w:cstheme="minorHAnsi"/>
                <w:sz w:val="22"/>
                <w:lang w:val="en-US"/>
              </w:rPr>
              <w:t>nickel</w:t>
            </w:r>
            <w:r>
              <w:rPr>
                <w:rFonts w:cstheme="minorHAnsi"/>
                <w:sz w:val="22"/>
                <w:lang w:val="en-US"/>
              </w:rPr>
              <w:t xml:space="preserve"> intended to dyeing </w:t>
            </w:r>
            <w:r>
              <w:rPr>
                <w:rFonts w:cstheme="minorHAnsi"/>
                <w:i/>
                <w:sz w:val="22"/>
                <w:lang w:val="en-US"/>
              </w:rPr>
              <w:t>(tick those which apply</w:t>
            </w:r>
            <w:r>
              <w:rPr>
                <w:rFonts w:cstheme="minorHAnsi"/>
                <w:sz w:val="22"/>
                <w:lang w:val="en-US"/>
              </w:rPr>
              <w:t>):</w:t>
            </w:r>
          </w:p>
          <w:p w:rsidR="003051D6" w:rsidRDefault="003051D6" w:rsidP="005323AB">
            <w:pPr>
              <w:ind w:left="144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Pr>
                <w:rFonts w:eastAsia="Times New Roman" w:cstheme="minorHAnsi"/>
                <w:b/>
                <w:sz w:val="22"/>
                <w:lang w:val="en-US"/>
              </w:rPr>
              <w:t xml:space="preserve"> </w:t>
            </w:r>
            <w:r w:rsidRPr="005843C4">
              <w:rPr>
                <w:rFonts w:cstheme="minorHAnsi"/>
                <w:sz w:val="22"/>
                <w:lang w:val="en-US"/>
              </w:rPr>
              <w:t xml:space="preserve">wool fibres </w:t>
            </w:r>
          </w:p>
          <w:p w:rsidR="003051D6" w:rsidRDefault="003051D6" w:rsidP="005323AB">
            <w:pPr>
              <w:ind w:left="144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5843C4">
              <w:rPr>
                <w:rFonts w:cstheme="minorHAnsi"/>
                <w:sz w:val="22"/>
                <w:lang w:val="en-US"/>
              </w:rPr>
              <w:t xml:space="preserve">polyamide fibres </w:t>
            </w:r>
          </w:p>
          <w:p w:rsidR="003051D6" w:rsidRPr="005843C4" w:rsidRDefault="003051D6" w:rsidP="005323AB">
            <w:pPr>
              <w:ind w:left="144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5843C4">
              <w:rPr>
                <w:rFonts w:cstheme="minorHAnsi"/>
                <w:sz w:val="22"/>
                <w:lang w:val="en-US"/>
              </w:rPr>
              <w:t>blends of wool and/or polyamide with man-made cellulose fibres.</w:t>
            </w:r>
          </w:p>
          <w:p w:rsidR="003051D6" w:rsidRPr="001A22CE" w:rsidRDefault="003051D6" w:rsidP="005323AB">
            <w:pPr>
              <w:ind w:left="1080" w:hanging="360"/>
              <w:rPr>
                <w:rFonts w:cstheme="minorHAnsi"/>
                <w:sz w:val="22"/>
                <w:lang w:val="en-US"/>
              </w:rPr>
            </w:pPr>
          </w:p>
        </w:tc>
      </w:tr>
      <w:tr w:rsidR="00FE1D40" w:rsidRPr="007D1E71" w:rsidTr="00FE1D40">
        <w:trPr>
          <w:trHeight w:val="369"/>
        </w:trPr>
        <w:tc>
          <w:tcPr>
            <w:tcW w:w="10548" w:type="dxa"/>
            <w:gridSpan w:val="9"/>
            <w:vAlign w:val="center"/>
          </w:tcPr>
          <w:p w:rsidR="00FE1D40" w:rsidRPr="007D1E71" w:rsidRDefault="00FE1D40" w:rsidP="00770E4B">
            <w:pPr>
              <w:ind w:left="360" w:hanging="360"/>
              <w:rPr>
                <w:rFonts w:eastAsia="Times New Roman" w:cstheme="minorHAnsi"/>
                <w:b/>
                <w:sz w:val="22"/>
                <w:lang w:val="en-US"/>
              </w:rPr>
            </w:pPr>
          </w:p>
        </w:tc>
      </w:tr>
      <w:tr w:rsidR="00FE1D40" w:rsidRPr="007D1E71" w:rsidTr="00FE1D40">
        <w:trPr>
          <w:trHeight w:val="448"/>
        </w:trPr>
        <w:tc>
          <w:tcPr>
            <w:tcW w:w="10548" w:type="dxa"/>
            <w:gridSpan w:val="9"/>
            <w:shd w:val="clear" w:color="auto" w:fill="FDE9D9" w:themeFill="accent6" w:themeFillTint="33"/>
            <w:vAlign w:val="center"/>
          </w:tcPr>
          <w:p w:rsidR="00FE1D40" w:rsidRDefault="00FE1D40" w:rsidP="00FE1D40">
            <w:pPr>
              <w:rPr>
                <w:rFonts w:cstheme="minorHAnsi"/>
                <w:b/>
                <w:sz w:val="22"/>
                <w:lang w:val="en-US"/>
              </w:rPr>
            </w:pPr>
            <w:r>
              <w:rPr>
                <w:rFonts w:cstheme="minorHAnsi"/>
                <w:b/>
                <w:sz w:val="22"/>
                <w:lang w:val="en-US"/>
              </w:rPr>
              <w:t xml:space="preserve">Appendix </w:t>
            </w:r>
            <w:r w:rsidRPr="00535A08">
              <w:rPr>
                <w:rFonts w:cstheme="minorHAnsi"/>
                <w:b/>
                <w:sz w:val="22"/>
                <w:lang w:val="en-US"/>
              </w:rPr>
              <w:t>1: RSL. (</w:t>
            </w:r>
            <w:r w:rsidR="003051D6">
              <w:rPr>
                <w:rFonts w:cstheme="minorHAnsi"/>
                <w:b/>
                <w:sz w:val="22"/>
                <w:lang w:val="en-US"/>
              </w:rPr>
              <w:t>d</w:t>
            </w:r>
            <w:r w:rsidRPr="00535A08">
              <w:rPr>
                <w:rFonts w:cstheme="minorHAnsi"/>
                <w:b/>
                <w:sz w:val="22"/>
                <w:lang w:val="en-US"/>
              </w:rPr>
              <w:t xml:space="preserve">) Restrictions applying </w:t>
            </w:r>
            <w:r w:rsidR="003051D6" w:rsidRPr="003051D6">
              <w:rPr>
                <w:rFonts w:cstheme="minorHAnsi"/>
                <w:b/>
                <w:sz w:val="22"/>
                <w:u w:val="single"/>
                <w:lang w:val="en-US"/>
              </w:rPr>
              <w:t>only</w:t>
            </w:r>
            <w:r w:rsidR="003051D6">
              <w:rPr>
                <w:rFonts w:cstheme="minorHAnsi"/>
                <w:b/>
                <w:sz w:val="22"/>
                <w:lang w:val="en-US"/>
              </w:rPr>
              <w:t xml:space="preserve"> </w:t>
            </w:r>
            <w:r w:rsidRPr="00535A08">
              <w:rPr>
                <w:rFonts w:cstheme="minorHAnsi"/>
                <w:b/>
                <w:sz w:val="22"/>
                <w:lang w:val="en-US"/>
              </w:rPr>
              <w:t xml:space="preserve">to </w:t>
            </w:r>
            <w:r w:rsidR="003051D6">
              <w:rPr>
                <w:rFonts w:cstheme="minorHAnsi"/>
                <w:b/>
                <w:sz w:val="22"/>
                <w:lang w:val="en-US"/>
              </w:rPr>
              <w:t>printing processes</w:t>
            </w:r>
          </w:p>
          <w:p w:rsidR="00FE1D40" w:rsidRPr="007D1E71" w:rsidRDefault="00FE1D40" w:rsidP="003051D6">
            <w:pPr>
              <w:rPr>
                <w:rFonts w:cstheme="minorHAnsi"/>
                <w:b/>
                <w:sz w:val="22"/>
                <w:lang w:val="en-US"/>
              </w:rPr>
            </w:pPr>
            <w:r w:rsidRPr="001E42BF">
              <w:rPr>
                <w:rFonts w:cstheme="minorHAnsi"/>
                <w:b/>
                <w:i/>
                <w:sz w:val="22"/>
                <w:lang w:val="en-US"/>
              </w:rPr>
              <w:t>(</w:t>
            </w:r>
            <w:r w:rsidR="003051D6">
              <w:rPr>
                <w:rFonts w:cstheme="minorHAnsi"/>
                <w:b/>
                <w:i/>
                <w:sz w:val="22"/>
                <w:lang w:val="en-US"/>
              </w:rPr>
              <w:t>i</w:t>
            </w:r>
            <w:r>
              <w:rPr>
                <w:rFonts w:cstheme="minorHAnsi"/>
                <w:b/>
                <w:i/>
                <w:sz w:val="22"/>
                <w:lang w:val="en-US"/>
              </w:rPr>
              <w:t>i</w:t>
            </w:r>
            <w:r w:rsidRPr="001E42BF">
              <w:rPr>
                <w:rFonts w:cstheme="minorHAnsi"/>
                <w:b/>
                <w:i/>
                <w:sz w:val="22"/>
                <w:lang w:val="en-US"/>
              </w:rPr>
              <w:t xml:space="preserve">) </w:t>
            </w:r>
            <w:r w:rsidR="003051D6">
              <w:rPr>
                <w:rFonts w:cstheme="minorHAnsi"/>
                <w:b/>
                <w:i/>
                <w:sz w:val="22"/>
                <w:lang w:val="en-US"/>
              </w:rPr>
              <w:t>Printing pastes</w:t>
            </w:r>
          </w:p>
        </w:tc>
      </w:tr>
      <w:tr w:rsidR="00FE1D40" w:rsidRPr="005843C4" w:rsidTr="00FE1D40">
        <w:trPr>
          <w:trHeight w:val="1021"/>
        </w:trPr>
        <w:tc>
          <w:tcPr>
            <w:tcW w:w="10548" w:type="dxa"/>
            <w:gridSpan w:val="9"/>
            <w:vAlign w:val="center"/>
          </w:tcPr>
          <w:p w:rsidR="00FE1D40" w:rsidRPr="007D1E71" w:rsidRDefault="00FE1D40" w:rsidP="00FE1D40">
            <w:pPr>
              <w:ind w:left="360" w:hanging="360"/>
              <w:rPr>
                <w:rFonts w:eastAsia="Times New Roman" w:cstheme="minorHAnsi"/>
                <w:b/>
                <w:sz w:val="22"/>
                <w:lang w:val="en-US"/>
              </w:rPr>
            </w:pPr>
          </w:p>
          <w:p w:rsidR="00FE1D40" w:rsidRDefault="00FE1D40" w:rsidP="00FE1D40">
            <w:pPr>
              <w:ind w:left="360" w:hanging="360"/>
              <w:rPr>
                <w:rFonts w:cstheme="minorHAnsi"/>
                <w:sz w:val="22"/>
                <w:lang w:val="en-US"/>
              </w:rPr>
            </w:pPr>
            <w:r>
              <w:rPr>
                <w:rFonts w:cstheme="minorHAnsi"/>
                <w:sz w:val="22"/>
                <w:lang w:val="en-US"/>
              </w:rPr>
              <w:t xml:space="preserve">The product </w:t>
            </w:r>
          </w:p>
          <w:p w:rsidR="00FE1D40" w:rsidRDefault="00FE1D40" w:rsidP="00FE1D40">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not</w:t>
            </w:r>
            <w:r>
              <w:rPr>
                <w:rFonts w:cstheme="minorHAnsi"/>
                <w:sz w:val="22"/>
                <w:lang w:val="en-US"/>
              </w:rPr>
              <w:t xml:space="preserve"> </w:t>
            </w:r>
            <w:r w:rsidR="003051D6">
              <w:rPr>
                <w:rFonts w:cstheme="minorHAnsi"/>
                <w:sz w:val="22"/>
                <w:lang w:val="en-US"/>
              </w:rPr>
              <w:t>printing paste</w:t>
            </w:r>
          </w:p>
          <w:p w:rsidR="00FE1D40" w:rsidRDefault="00FE1D40" w:rsidP="00FE1D40">
            <w:pPr>
              <w:ind w:left="720" w:hanging="360"/>
              <w:rPr>
                <w:rFonts w:cstheme="minorHAnsi"/>
                <w:sz w:val="22"/>
                <w:lang w:val="en-US"/>
              </w:rPr>
            </w:pPr>
          </w:p>
          <w:p w:rsidR="00FE1D40" w:rsidRDefault="00FE1D40" w:rsidP="00FE1D40">
            <w:pPr>
              <w:ind w:left="720" w:hanging="360"/>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w:t>
            </w:r>
            <w:r w:rsidR="003051D6">
              <w:rPr>
                <w:rFonts w:cstheme="minorHAnsi"/>
                <w:sz w:val="22"/>
                <w:lang w:val="en-US"/>
              </w:rPr>
              <w:t xml:space="preserve">printing paste and contains </w:t>
            </w:r>
            <w:r w:rsidR="003051D6">
              <w:rPr>
                <w:rFonts w:cstheme="minorHAnsi"/>
                <w:b/>
                <w:sz w:val="22"/>
              </w:rPr>
              <w:fldChar w:fldCharType="begin">
                <w:ffData>
                  <w:name w:val="Tekst1"/>
                  <w:enabled/>
                  <w:calcOnExit w:val="0"/>
                  <w:textInput/>
                </w:ffData>
              </w:fldChar>
            </w:r>
            <w:bookmarkStart w:id="2" w:name="Tekst1"/>
            <w:r w:rsidR="003051D6" w:rsidRPr="003051D6">
              <w:rPr>
                <w:rFonts w:cstheme="minorHAnsi"/>
                <w:b/>
                <w:sz w:val="22"/>
                <w:lang w:val="en-US"/>
              </w:rPr>
              <w:instrText xml:space="preserve"> FORMTEXT </w:instrText>
            </w:r>
            <w:r w:rsidR="003051D6">
              <w:rPr>
                <w:rFonts w:cstheme="minorHAnsi"/>
                <w:b/>
                <w:sz w:val="22"/>
              </w:rPr>
            </w:r>
            <w:r w:rsidR="003051D6">
              <w:rPr>
                <w:rFonts w:cstheme="minorHAnsi"/>
                <w:b/>
                <w:sz w:val="22"/>
              </w:rPr>
              <w:fldChar w:fldCharType="separate"/>
            </w:r>
            <w:r w:rsidR="003051D6">
              <w:rPr>
                <w:rFonts w:cstheme="minorHAnsi"/>
                <w:b/>
                <w:noProof/>
                <w:sz w:val="22"/>
              </w:rPr>
              <w:t> </w:t>
            </w:r>
            <w:r w:rsidR="003051D6">
              <w:rPr>
                <w:rFonts w:cstheme="minorHAnsi"/>
                <w:b/>
                <w:noProof/>
                <w:sz w:val="22"/>
              </w:rPr>
              <w:t> </w:t>
            </w:r>
            <w:r w:rsidR="003051D6">
              <w:rPr>
                <w:rFonts w:cstheme="minorHAnsi"/>
                <w:b/>
                <w:noProof/>
                <w:sz w:val="22"/>
              </w:rPr>
              <w:t> </w:t>
            </w:r>
            <w:r w:rsidR="003051D6">
              <w:rPr>
                <w:rFonts w:cstheme="minorHAnsi"/>
                <w:b/>
                <w:noProof/>
                <w:sz w:val="22"/>
              </w:rPr>
              <w:t> </w:t>
            </w:r>
            <w:r w:rsidR="003051D6">
              <w:rPr>
                <w:rFonts w:cstheme="minorHAnsi"/>
                <w:b/>
                <w:noProof/>
                <w:sz w:val="22"/>
              </w:rPr>
              <w:t> </w:t>
            </w:r>
            <w:r w:rsidR="003051D6">
              <w:rPr>
                <w:rFonts w:cstheme="minorHAnsi"/>
                <w:b/>
                <w:sz w:val="22"/>
              </w:rPr>
              <w:fldChar w:fldCharType="end"/>
            </w:r>
            <w:bookmarkEnd w:id="2"/>
            <w:r w:rsidR="003051D6" w:rsidRPr="003051D6">
              <w:rPr>
                <w:rFonts w:cstheme="minorHAnsi"/>
                <w:b/>
                <w:sz w:val="22"/>
                <w:lang w:val="en-US"/>
              </w:rPr>
              <w:t xml:space="preserve"> </w:t>
            </w:r>
            <w:r w:rsidR="003051D6" w:rsidRPr="003051D6">
              <w:rPr>
                <w:rFonts w:cstheme="minorHAnsi"/>
                <w:sz w:val="22"/>
                <w:u w:val="single"/>
                <w:lang w:val="en-US"/>
              </w:rPr>
              <w:t>% of VOC</w:t>
            </w:r>
            <w:r w:rsidR="003051D6">
              <w:rPr>
                <w:rFonts w:cstheme="minorHAnsi"/>
                <w:sz w:val="22"/>
                <w:lang w:val="en-US"/>
              </w:rPr>
              <w:t xml:space="preserve"> (</w:t>
            </w:r>
            <w:r w:rsidR="003051D6" w:rsidRPr="003051D6">
              <w:rPr>
                <w:rFonts w:cstheme="minorHAnsi"/>
                <w:sz w:val="22"/>
                <w:lang w:val="en-US"/>
              </w:rPr>
              <w:t>Volatile Organic Compounds (VOC’s)</w:t>
            </w:r>
            <w:r w:rsidR="003051D6">
              <w:rPr>
                <w:rFonts w:cstheme="minorHAnsi"/>
                <w:sz w:val="22"/>
                <w:lang w:val="en-US"/>
              </w:rPr>
              <w:t xml:space="preserve">). </w:t>
            </w:r>
          </w:p>
          <w:p w:rsidR="003051D6" w:rsidRPr="003051D6" w:rsidRDefault="003051D6" w:rsidP="003051D6">
            <w:pPr>
              <w:ind w:left="720"/>
              <w:rPr>
                <w:rFonts w:cstheme="minorHAnsi"/>
                <w:i/>
                <w:sz w:val="20"/>
                <w:lang w:val="en-US"/>
              </w:rPr>
            </w:pPr>
            <w:r w:rsidRPr="003051D6">
              <w:rPr>
                <w:rFonts w:cstheme="minorHAnsi"/>
                <w:i/>
                <w:sz w:val="20"/>
                <w:lang w:val="en-US"/>
              </w:rPr>
              <w:t>(These may include: aliphatic hydrocarbons (C10 - C20), monomers such as acrylates, vinyl acetates, styrene, monomers such as acrylonitrile, acrylamide, butadiene, alcohols, esters, polyols, formaldehyde, phosphoric acid esters, benzene as impurity from upper hydrocarbons, ammonia (e.g., urea decomposition, biuret reaction))</w:t>
            </w:r>
          </w:p>
          <w:p w:rsidR="00FE1D40" w:rsidRPr="001A22CE" w:rsidRDefault="00FE1D40" w:rsidP="003051D6">
            <w:pPr>
              <w:ind w:left="1440" w:hanging="360"/>
              <w:rPr>
                <w:rFonts w:cstheme="minorHAnsi"/>
                <w:sz w:val="22"/>
                <w:lang w:val="en-US"/>
              </w:rPr>
            </w:pPr>
          </w:p>
        </w:tc>
      </w:tr>
      <w:tr w:rsidR="003051D6" w:rsidRPr="003051D6" w:rsidTr="005323AB">
        <w:trPr>
          <w:trHeight w:val="448"/>
        </w:trPr>
        <w:tc>
          <w:tcPr>
            <w:tcW w:w="10548" w:type="dxa"/>
            <w:gridSpan w:val="9"/>
            <w:shd w:val="clear" w:color="auto" w:fill="FDE9D9" w:themeFill="accent6" w:themeFillTint="33"/>
            <w:vAlign w:val="center"/>
          </w:tcPr>
          <w:p w:rsidR="003051D6" w:rsidRDefault="003051D6" w:rsidP="005323AB">
            <w:pPr>
              <w:rPr>
                <w:rFonts w:cstheme="minorHAnsi"/>
                <w:b/>
                <w:sz w:val="22"/>
                <w:lang w:val="en-US"/>
              </w:rPr>
            </w:pPr>
            <w:r>
              <w:rPr>
                <w:rFonts w:cstheme="minorHAnsi"/>
                <w:b/>
                <w:sz w:val="22"/>
                <w:lang w:val="en-US"/>
              </w:rPr>
              <w:t xml:space="preserve">Appendix </w:t>
            </w:r>
            <w:r w:rsidRPr="00535A08">
              <w:rPr>
                <w:rFonts w:cstheme="minorHAnsi"/>
                <w:b/>
                <w:sz w:val="22"/>
                <w:lang w:val="en-US"/>
              </w:rPr>
              <w:t>1: RSL. (</w:t>
            </w:r>
            <w:r>
              <w:rPr>
                <w:rFonts w:cstheme="minorHAnsi"/>
                <w:b/>
                <w:sz w:val="22"/>
                <w:lang w:val="en-US"/>
              </w:rPr>
              <w:t>d</w:t>
            </w:r>
            <w:r w:rsidRPr="00535A08">
              <w:rPr>
                <w:rFonts w:cstheme="minorHAnsi"/>
                <w:b/>
                <w:sz w:val="22"/>
                <w:lang w:val="en-US"/>
              </w:rPr>
              <w:t xml:space="preserve">) Restrictions applying </w:t>
            </w:r>
            <w:r w:rsidRPr="003051D6">
              <w:rPr>
                <w:rFonts w:cstheme="minorHAnsi"/>
                <w:b/>
                <w:sz w:val="22"/>
                <w:u w:val="single"/>
                <w:lang w:val="en-US"/>
              </w:rPr>
              <w:t>only</w:t>
            </w:r>
            <w:r>
              <w:rPr>
                <w:rFonts w:cstheme="minorHAnsi"/>
                <w:b/>
                <w:sz w:val="22"/>
                <w:lang w:val="en-US"/>
              </w:rPr>
              <w:t xml:space="preserve"> </w:t>
            </w:r>
            <w:r w:rsidRPr="00535A08">
              <w:rPr>
                <w:rFonts w:cstheme="minorHAnsi"/>
                <w:b/>
                <w:sz w:val="22"/>
                <w:lang w:val="en-US"/>
              </w:rPr>
              <w:t xml:space="preserve">to </w:t>
            </w:r>
            <w:r>
              <w:rPr>
                <w:rFonts w:cstheme="minorHAnsi"/>
                <w:b/>
                <w:sz w:val="22"/>
                <w:lang w:val="en-US"/>
              </w:rPr>
              <w:t>printing processes</w:t>
            </w:r>
          </w:p>
          <w:p w:rsidR="003051D6" w:rsidRPr="007D1E71" w:rsidRDefault="003051D6" w:rsidP="003051D6">
            <w:pPr>
              <w:rPr>
                <w:rFonts w:cstheme="minorHAnsi"/>
                <w:b/>
                <w:sz w:val="22"/>
                <w:lang w:val="en-US"/>
              </w:rPr>
            </w:pPr>
            <w:r w:rsidRPr="001E42BF">
              <w:rPr>
                <w:rFonts w:cstheme="minorHAnsi"/>
                <w:b/>
                <w:i/>
                <w:sz w:val="22"/>
                <w:lang w:val="en-US"/>
              </w:rPr>
              <w:t>(</w:t>
            </w:r>
            <w:r>
              <w:rPr>
                <w:rFonts w:cstheme="minorHAnsi"/>
                <w:b/>
                <w:i/>
                <w:sz w:val="22"/>
                <w:lang w:val="en-US"/>
              </w:rPr>
              <w:t>i</w:t>
            </w:r>
            <w:r>
              <w:rPr>
                <w:rFonts w:cstheme="minorHAnsi"/>
                <w:b/>
                <w:i/>
                <w:sz w:val="22"/>
                <w:lang w:val="en-US"/>
              </w:rPr>
              <w:t>i</w:t>
            </w:r>
            <w:r>
              <w:rPr>
                <w:rFonts w:cstheme="minorHAnsi"/>
                <w:b/>
                <w:i/>
                <w:sz w:val="22"/>
                <w:lang w:val="en-US"/>
              </w:rPr>
              <w:t>i</w:t>
            </w:r>
            <w:r w:rsidRPr="001E42BF">
              <w:rPr>
                <w:rFonts w:cstheme="minorHAnsi"/>
                <w:b/>
                <w:i/>
                <w:sz w:val="22"/>
                <w:lang w:val="en-US"/>
              </w:rPr>
              <w:t xml:space="preserve">) </w:t>
            </w:r>
            <w:r>
              <w:rPr>
                <w:rFonts w:cstheme="minorHAnsi"/>
                <w:b/>
                <w:i/>
                <w:sz w:val="22"/>
                <w:lang w:val="en-US"/>
              </w:rPr>
              <w:t>Plastisol additives to print binders</w:t>
            </w:r>
          </w:p>
        </w:tc>
      </w:tr>
      <w:tr w:rsidR="003051D6" w:rsidRPr="005843C4" w:rsidTr="005323AB">
        <w:trPr>
          <w:trHeight w:val="1021"/>
        </w:trPr>
        <w:tc>
          <w:tcPr>
            <w:tcW w:w="10548" w:type="dxa"/>
            <w:gridSpan w:val="9"/>
            <w:vAlign w:val="center"/>
          </w:tcPr>
          <w:p w:rsidR="003051D6" w:rsidRPr="007D1E71" w:rsidRDefault="003051D6" w:rsidP="005323AB">
            <w:pPr>
              <w:ind w:left="360" w:hanging="360"/>
              <w:rPr>
                <w:rFonts w:eastAsia="Times New Roman" w:cstheme="minorHAnsi"/>
                <w:b/>
                <w:sz w:val="22"/>
                <w:lang w:val="en-US"/>
              </w:rPr>
            </w:pPr>
          </w:p>
          <w:p w:rsidR="003051D6" w:rsidRDefault="003051D6" w:rsidP="005323AB">
            <w:pPr>
              <w:ind w:left="360" w:hanging="360"/>
              <w:rPr>
                <w:rFonts w:cstheme="minorHAnsi"/>
                <w:sz w:val="22"/>
                <w:lang w:val="en-US"/>
              </w:rPr>
            </w:pPr>
            <w:r>
              <w:rPr>
                <w:rFonts w:cstheme="minorHAnsi"/>
                <w:sz w:val="22"/>
                <w:lang w:val="en-US"/>
              </w:rPr>
              <w:t xml:space="preserve">The product </w:t>
            </w:r>
          </w:p>
          <w:p w:rsidR="003051D6" w:rsidRDefault="003051D6" w:rsidP="00631BA6">
            <w:pPr>
              <w:spacing w:before="120"/>
              <w:ind w:left="714" w:hanging="357"/>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not</w:t>
            </w:r>
            <w:r>
              <w:rPr>
                <w:rFonts w:cstheme="minorHAnsi"/>
                <w:sz w:val="22"/>
                <w:lang w:val="en-US"/>
              </w:rPr>
              <w:t xml:space="preserve"> </w:t>
            </w:r>
            <w:r>
              <w:rPr>
                <w:rFonts w:cstheme="minorHAnsi"/>
                <w:sz w:val="22"/>
                <w:lang w:val="en-US"/>
              </w:rPr>
              <w:t>p</w:t>
            </w:r>
            <w:r w:rsidRPr="003051D6">
              <w:rPr>
                <w:rFonts w:cstheme="minorHAnsi"/>
                <w:sz w:val="22"/>
                <w:lang w:val="en-US"/>
              </w:rPr>
              <w:t>lastisol additives to print binders</w:t>
            </w:r>
            <w:r w:rsidR="00631BA6">
              <w:rPr>
                <w:rFonts w:cstheme="minorHAnsi"/>
                <w:sz w:val="22"/>
                <w:lang w:val="en-US"/>
              </w:rPr>
              <w:t xml:space="preserve"> </w:t>
            </w:r>
            <w:r w:rsidR="00631BA6" w:rsidRPr="00631BA6">
              <w:rPr>
                <w:rFonts w:cstheme="minorHAnsi"/>
                <w:sz w:val="22"/>
                <w:lang w:val="en-US"/>
              </w:rPr>
              <w:t>including PVC and restricted phthalates</w:t>
            </w:r>
          </w:p>
          <w:p w:rsidR="003051D6" w:rsidRPr="001A22CE" w:rsidRDefault="003051D6" w:rsidP="00631BA6">
            <w:pPr>
              <w:spacing w:before="120"/>
              <w:ind w:left="714" w:hanging="357"/>
              <w:rPr>
                <w:rFonts w:cstheme="minorHAnsi"/>
                <w:sz w:val="22"/>
                <w:lang w:val="en-US"/>
              </w:rPr>
            </w:pPr>
            <w:r w:rsidRPr="007D1E71">
              <w:rPr>
                <w:rFonts w:eastAsia="Times New Roman" w:cstheme="minorHAnsi"/>
                <w:b/>
                <w:sz w:val="22"/>
                <w:lang w:val="en-US"/>
              </w:rPr>
              <w:fldChar w:fldCharType="begin">
                <w:ffData>
                  <w:name w:val="Wybór2"/>
                  <w:enabled/>
                  <w:calcOnExit w:val="0"/>
                  <w:checkBox>
                    <w:sizeAuto/>
                    <w:default w:val="0"/>
                  </w:checkBox>
                </w:ffData>
              </w:fldChar>
            </w:r>
            <w:r w:rsidRPr="007D1E71">
              <w:rPr>
                <w:rFonts w:eastAsia="Times New Roman" w:cstheme="minorHAnsi"/>
                <w:b/>
                <w:sz w:val="22"/>
                <w:lang w:val="en-US"/>
              </w:rPr>
              <w:instrText xml:space="preserve"> FORMCHECKBOX </w:instrText>
            </w:r>
            <w:r>
              <w:rPr>
                <w:rFonts w:eastAsia="Times New Roman" w:cstheme="minorHAnsi"/>
                <w:b/>
                <w:sz w:val="22"/>
                <w:lang w:val="en-US"/>
              </w:rPr>
            </w:r>
            <w:r>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cstheme="minorHAnsi"/>
                <w:b/>
                <w:sz w:val="22"/>
                <w:u w:val="single"/>
                <w:lang w:val="en-US"/>
              </w:rPr>
              <w:t>is</w:t>
            </w:r>
            <w:r w:rsidRPr="00535A08">
              <w:rPr>
                <w:rFonts w:cstheme="minorHAnsi"/>
                <w:b/>
                <w:sz w:val="22"/>
                <w:u w:val="single"/>
                <w:lang w:val="en-US"/>
              </w:rPr>
              <w:t xml:space="preserve"> </w:t>
            </w:r>
            <w:r>
              <w:rPr>
                <w:rFonts w:cstheme="minorHAnsi"/>
                <w:sz w:val="22"/>
                <w:lang w:val="en-US"/>
              </w:rPr>
              <w:t>p</w:t>
            </w:r>
            <w:r w:rsidRPr="003051D6">
              <w:rPr>
                <w:rFonts w:cstheme="minorHAnsi"/>
                <w:sz w:val="22"/>
                <w:lang w:val="en-US"/>
              </w:rPr>
              <w:t>lastisol additives to print binders</w:t>
            </w:r>
            <w:r w:rsidR="00631BA6">
              <w:rPr>
                <w:rFonts w:cstheme="minorHAnsi"/>
                <w:sz w:val="22"/>
                <w:lang w:val="en-US"/>
              </w:rPr>
              <w:t xml:space="preserve"> </w:t>
            </w:r>
            <w:r w:rsidR="00631BA6" w:rsidRPr="00631BA6">
              <w:rPr>
                <w:rFonts w:cstheme="minorHAnsi"/>
                <w:sz w:val="22"/>
                <w:lang w:val="en-US"/>
              </w:rPr>
              <w:t>including PVC and restricted phthalates</w:t>
            </w:r>
          </w:p>
        </w:tc>
      </w:tr>
      <w:tr w:rsidR="000B0585" w:rsidRPr="005843C4" w:rsidTr="000A7424">
        <w:trPr>
          <w:trHeight w:val="277"/>
        </w:trPr>
        <w:tc>
          <w:tcPr>
            <w:tcW w:w="10548" w:type="dxa"/>
            <w:gridSpan w:val="9"/>
            <w:shd w:val="clear" w:color="auto" w:fill="auto"/>
            <w:vAlign w:val="center"/>
          </w:tcPr>
          <w:p w:rsidR="000B0585" w:rsidRPr="007D1E71" w:rsidRDefault="000B0585" w:rsidP="0021041C">
            <w:pPr>
              <w:rPr>
                <w:rFonts w:eastAsia="Times New Roman" w:cstheme="minorHAnsi"/>
                <w:b/>
                <w:sz w:val="10"/>
                <w:lang w:val="en-US"/>
              </w:rPr>
            </w:pPr>
          </w:p>
        </w:tc>
      </w:tr>
      <w:tr w:rsidR="00770E4B" w:rsidRPr="00FE1D40" w:rsidTr="000A7424">
        <w:trPr>
          <w:trHeight w:val="448"/>
        </w:trPr>
        <w:tc>
          <w:tcPr>
            <w:tcW w:w="7793" w:type="dxa"/>
            <w:gridSpan w:val="7"/>
            <w:shd w:val="clear" w:color="auto" w:fill="FDE9D9" w:themeFill="accent6" w:themeFillTint="33"/>
            <w:vAlign w:val="center"/>
          </w:tcPr>
          <w:p w:rsidR="00770E4B" w:rsidRPr="00770E4B" w:rsidRDefault="00770E4B" w:rsidP="00770E4B">
            <w:pPr>
              <w:rPr>
                <w:rFonts w:cstheme="minorHAnsi"/>
                <w:b/>
                <w:sz w:val="22"/>
                <w:lang w:val="en-US"/>
              </w:rPr>
            </w:pPr>
            <w:r>
              <w:rPr>
                <w:rFonts w:cstheme="minorHAnsi"/>
                <w:b/>
                <w:sz w:val="22"/>
                <w:lang w:val="en-US"/>
              </w:rPr>
              <w:t xml:space="preserve">Criterion 14 (a) </w:t>
            </w:r>
            <w:r w:rsidRPr="00770E4B">
              <w:rPr>
                <w:rFonts w:cstheme="minorHAnsi"/>
                <w:b/>
                <w:sz w:val="22"/>
                <w:lang w:val="en-US"/>
              </w:rPr>
              <w:t>Hazard classification restrictions</w:t>
            </w:r>
          </w:p>
        </w:tc>
        <w:tc>
          <w:tcPr>
            <w:tcW w:w="1124" w:type="dxa"/>
            <w:shd w:val="clear" w:color="auto" w:fill="FDE9D9" w:themeFill="accent6" w:themeFillTint="33"/>
          </w:tcPr>
          <w:p w:rsidR="00770E4B" w:rsidRPr="007D1E71" w:rsidRDefault="00770E4B" w:rsidP="008702C9">
            <w:pPr>
              <w:jc w:val="right"/>
              <w:rPr>
                <w:rFonts w:cstheme="minorHAnsi"/>
                <w:b/>
                <w:sz w:val="22"/>
                <w:lang w:val="en-US"/>
              </w:rPr>
            </w:pPr>
          </w:p>
        </w:tc>
        <w:tc>
          <w:tcPr>
            <w:tcW w:w="1631" w:type="dxa"/>
            <w:shd w:val="clear" w:color="auto" w:fill="FDE9D9" w:themeFill="accent6" w:themeFillTint="33"/>
          </w:tcPr>
          <w:p w:rsidR="00770E4B" w:rsidRPr="007D1E71" w:rsidRDefault="00770E4B" w:rsidP="008702C9">
            <w:pPr>
              <w:jc w:val="right"/>
              <w:rPr>
                <w:rFonts w:cstheme="minorHAnsi"/>
                <w:b/>
                <w:sz w:val="22"/>
                <w:lang w:val="en-US"/>
              </w:rPr>
            </w:pPr>
          </w:p>
        </w:tc>
      </w:tr>
      <w:tr w:rsidR="000B0585" w:rsidRPr="00FE1D40" w:rsidTr="001A22CE">
        <w:trPr>
          <w:trHeight w:val="444"/>
        </w:trPr>
        <w:tc>
          <w:tcPr>
            <w:tcW w:w="10548" w:type="dxa"/>
            <w:gridSpan w:val="9"/>
            <w:vAlign w:val="center"/>
          </w:tcPr>
          <w:p w:rsidR="001A22CE" w:rsidRPr="007D1E71" w:rsidRDefault="00770E4B" w:rsidP="001A22CE">
            <w:pPr>
              <w:rPr>
                <w:rFonts w:cstheme="minorHAnsi"/>
                <w:sz w:val="22"/>
                <w:lang w:val="en-US"/>
              </w:rPr>
            </w:pPr>
            <w:r>
              <w:rPr>
                <w:rFonts w:cstheme="minorHAnsi"/>
                <w:sz w:val="22"/>
                <w:lang w:val="en-US"/>
              </w:rPr>
              <w:t>Does the product contain one of the following hazard classes?</w:t>
            </w:r>
          </w:p>
        </w:tc>
      </w:tr>
      <w:tr w:rsidR="00770E4B"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770E4B" w:rsidRPr="007712D9" w:rsidRDefault="007712D9" w:rsidP="00770E4B">
            <w:pPr>
              <w:rPr>
                <w:rFonts w:cs="Times New Roman"/>
                <w:b/>
                <w:sz w:val="20"/>
                <w:szCs w:val="20"/>
                <w:lang w:val="en-US"/>
              </w:rPr>
            </w:pPr>
            <w:r>
              <w:rPr>
                <w:rFonts w:cs="Times New Roman"/>
                <w:b/>
                <w:sz w:val="20"/>
                <w:szCs w:val="20"/>
                <w:lang w:val="en-US"/>
              </w:rPr>
              <w:t>Hazard class</w:t>
            </w:r>
          </w:p>
        </w:tc>
        <w:tc>
          <w:tcPr>
            <w:tcW w:w="540" w:type="dxa"/>
          </w:tcPr>
          <w:p w:rsidR="00770E4B" w:rsidRPr="00AE7377" w:rsidRDefault="00770E4B" w:rsidP="00770E4B">
            <w:pPr>
              <w:rPr>
                <w:rFonts w:cs="Times New Roman"/>
                <w:b/>
                <w:i/>
                <w:sz w:val="16"/>
                <w:szCs w:val="20"/>
                <w:lang w:val="en-US"/>
              </w:rPr>
            </w:pPr>
            <w:r w:rsidRPr="00672C15">
              <w:rPr>
                <w:rFonts w:cs="Times New Roman"/>
                <w:b/>
                <w:sz w:val="20"/>
                <w:szCs w:val="20"/>
                <w:lang w:val="en-US"/>
              </w:rPr>
              <w:t>Yes</w:t>
            </w:r>
          </w:p>
        </w:tc>
        <w:tc>
          <w:tcPr>
            <w:tcW w:w="540" w:type="dxa"/>
          </w:tcPr>
          <w:p w:rsidR="00770E4B" w:rsidRPr="00AE7377" w:rsidRDefault="00770E4B" w:rsidP="00770E4B">
            <w:pPr>
              <w:rPr>
                <w:rFonts w:cs="Times New Roman"/>
                <w:b/>
                <w:i/>
                <w:sz w:val="16"/>
                <w:szCs w:val="20"/>
                <w:lang w:val="en-US"/>
              </w:rPr>
            </w:pPr>
            <w:r w:rsidRPr="00672C15">
              <w:rPr>
                <w:rFonts w:cs="Times New Roman"/>
                <w:b/>
                <w:sz w:val="20"/>
                <w:szCs w:val="20"/>
                <w:lang w:val="en-US"/>
              </w:rPr>
              <w:t>No</w:t>
            </w:r>
          </w:p>
        </w:tc>
        <w:tc>
          <w:tcPr>
            <w:tcW w:w="2700" w:type="dxa"/>
          </w:tcPr>
          <w:p w:rsidR="00770E4B" w:rsidRPr="00AE7377" w:rsidRDefault="00770E4B" w:rsidP="00770E4B">
            <w:pPr>
              <w:rPr>
                <w:rFonts w:cs="Times New Roman"/>
                <w:sz w:val="16"/>
                <w:szCs w:val="20"/>
                <w:lang w:val="en-US"/>
              </w:rPr>
            </w:pPr>
            <w:r w:rsidRPr="00672C15">
              <w:rPr>
                <w:rFonts w:cs="Times New Roman"/>
                <w:b/>
                <w:sz w:val="20"/>
                <w:szCs w:val="20"/>
                <w:lang w:val="en-US"/>
              </w:rPr>
              <w:t>Details</w:t>
            </w:r>
          </w:p>
        </w:tc>
        <w:tc>
          <w:tcPr>
            <w:tcW w:w="1260" w:type="dxa"/>
          </w:tcPr>
          <w:p w:rsidR="00770E4B" w:rsidRPr="00672C15" w:rsidRDefault="007712D9" w:rsidP="00770E4B">
            <w:pPr>
              <w:rPr>
                <w:rFonts w:cs="Times New Roman"/>
                <w:b/>
                <w:sz w:val="20"/>
                <w:szCs w:val="20"/>
                <w:lang w:val="en-US"/>
              </w:rPr>
            </w:pPr>
            <w:r>
              <w:rPr>
                <w:rFonts w:cs="Times New Roman"/>
                <w:b/>
                <w:sz w:val="20"/>
                <w:szCs w:val="20"/>
                <w:lang w:val="en-US"/>
              </w:rPr>
              <w:t>Hazard class</w:t>
            </w:r>
          </w:p>
        </w:tc>
        <w:tc>
          <w:tcPr>
            <w:tcW w:w="540" w:type="dxa"/>
          </w:tcPr>
          <w:p w:rsidR="00770E4B" w:rsidRPr="00AE7377" w:rsidRDefault="00770E4B" w:rsidP="00770E4B">
            <w:pPr>
              <w:rPr>
                <w:rFonts w:cs="Times New Roman"/>
                <w:b/>
                <w:i/>
                <w:sz w:val="16"/>
                <w:szCs w:val="20"/>
                <w:lang w:val="en-US"/>
              </w:rPr>
            </w:pPr>
            <w:r w:rsidRPr="00672C15">
              <w:rPr>
                <w:rFonts w:cs="Times New Roman"/>
                <w:b/>
                <w:sz w:val="20"/>
                <w:szCs w:val="20"/>
                <w:lang w:val="en-US"/>
              </w:rPr>
              <w:t>Yes</w:t>
            </w:r>
          </w:p>
        </w:tc>
        <w:tc>
          <w:tcPr>
            <w:tcW w:w="665" w:type="dxa"/>
          </w:tcPr>
          <w:p w:rsidR="00770E4B" w:rsidRPr="00AE7377" w:rsidRDefault="00770E4B" w:rsidP="00770E4B">
            <w:pPr>
              <w:rPr>
                <w:rFonts w:cs="Times New Roman"/>
                <w:b/>
                <w:i/>
                <w:sz w:val="16"/>
                <w:szCs w:val="20"/>
                <w:lang w:val="en-US"/>
              </w:rPr>
            </w:pPr>
            <w:r w:rsidRPr="00672C15">
              <w:rPr>
                <w:rFonts w:cs="Times New Roman"/>
                <w:b/>
                <w:sz w:val="20"/>
                <w:szCs w:val="20"/>
                <w:lang w:val="en-US"/>
              </w:rPr>
              <w:t>No</w:t>
            </w:r>
          </w:p>
        </w:tc>
        <w:tc>
          <w:tcPr>
            <w:tcW w:w="2755" w:type="dxa"/>
            <w:gridSpan w:val="2"/>
          </w:tcPr>
          <w:p w:rsidR="00770E4B" w:rsidRPr="00AE7377" w:rsidRDefault="00770E4B" w:rsidP="00770E4B">
            <w:pPr>
              <w:rPr>
                <w:rFonts w:cs="Times New Roman"/>
                <w:sz w:val="16"/>
                <w:szCs w:val="20"/>
                <w:lang w:val="en-US"/>
              </w:rPr>
            </w:pPr>
            <w:r w:rsidRPr="00672C15">
              <w:rPr>
                <w:rFonts w:cs="Times New Roman"/>
                <w:b/>
                <w:sz w:val="20"/>
                <w:szCs w:val="20"/>
                <w:lang w:val="en-US"/>
              </w:rPr>
              <w:t>Details</w:t>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H300</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rFonts w:cs="Times New Roman"/>
                <w:sz w:val="20"/>
                <w:szCs w:val="20"/>
                <w:lang w:val="en-US"/>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H350</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H301</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H350i</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H310</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H351</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H311</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H360F</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H330</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H360D</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H331</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H360FD</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H304</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H360Fd</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 xml:space="preserve">EUH070 </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H360Df</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H370</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H361f</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H371</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H361d</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H372</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H361fd</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Pr>
                <w:rFonts w:cs="Times New Roman"/>
                <w:sz w:val="20"/>
                <w:szCs w:val="20"/>
                <w:lang w:val="en-US"/>
              </w:rPr>
              <w:t>H373</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H362</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H317 Cat. 1A</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H400</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H317 Cat. 1B</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H410</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lastRenderedPageBreak/>
              <w:t>H334 Cat. 1A</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H411</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H334 Cat. 1B</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H412</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H340</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H413</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672C15" w:rsidTr="00631B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48" w:type="dxa"/>
          </w:tcPr>
          <w:p w:rsidR="001A796D" w:rsidRPr="00672C15" w:rsidRDefault="001A796D" w:rsidP="00770E4B">
            <w:pPr>
              <w:rPr>
                <w:rFonts w:cs="Times New Roman"/>
                <w:sz w:val="20"/>
                <w:szCs w:val="20"/>
                <w:lang w:val="en-US"/>
              </w:rPr>
            </w:pPr>
            <w:r w:rsidRPr="00672C15">
              <w:rPr>
                <w:rFonts w:cs="Times New Roman"/>
                <w:sz w:val="20"/>
                <w:szCs w:val="20"/>
                <w:lang w:val="en-US"/>
              </w:rPr>
              <w:t>H341</w:t>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540" w:type="dxa"/>
          </w:tcPr>
          <w:p w:rsidR="001A796D" w:rsidRPr="00672C15" w:rsidRDefault="001A796D" w:rsidP="00770E4B">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00" w:type="dxa"/>
          </w:tcPr>
          <w:p w:rsidR="001A796D" w:rsidRPr="00672C15" w:rsidRDefault="001A796D" w:rsidP="00770E4B">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c>
          <w:tcPr>
            <w:tcW w:w="1260" w:type="dxa"/>
          </w:tcPr>
          <w:p w:rsidR="001A796D" w:rsidRPr="00672C15" w:rsidRDefault="001A796D" w:rsidP="00FE1D40">
            <w:pPr>
              <w:rPr>
                <w:rFonts w:cs="Times New Roman"/>
                <w:sz w:val="20"/>
                <w:szCs w:val="20"/>
                <w:lang w:val="en-US"/>
              </w:rPr>
            </w:pPr>
            <w:r w:rsidRPr="00672C15">
              <w:rPr>
                <w:rFonts w:cs="Times New Roman"/>
                <w:sz w:val="20"/>
                <w:szCs w:val="20"/>
                <w:lang w:val="en-US"/>
              </w:rPr>
              <w:t>EUH059</w:t>
            </w:r>
          </w:p>
        </w:tc>
        <w:tc>
          <w:tcPr>
            <w:tcW w:w="540"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665" w:type="dxa"/>
          </w:tcPr>
          <w:p w:rsidR="001A796D" w:rsidRPr="00672C15" w:rsidRDefault="001A796D" w:rsidP="00FE1D40">
            <w:pPr>
              <w:rPr>
                <w:sz w:val="20"/>
                <w:szCs w:val="20"/>
              </w:rPr>
            </w:pPr>
            <w:r w:rsidRPr="00672C15">
              <w:rPr>
                <w:rFonts w:cs="Times New Roman"/>
                <w:b/>
                <w:sz w:val="20"/>
                <w:szCs w:val="20"/>
              </w:rPr>
              <w:fldChar w:fldCharType="begin">
                <w:ffData>
                  <w:name w:val="Wybór1"/>
                  <w:enabled/>
                  <w:calcOnExit w:val="0"/>
                  <w:checkBox>
                    <w:sizeAuto/>
                    <w:default w:val="0"/>
                    <w:checked w:val="0"/>
                  </w:checkBox>
                </w:ffData>
              </w:fldChar>
            </w:r>
            <w:r w:rsidRPr="00672C15">
              <w:rPr>
                <w:rFonts w:cs="Times New Roman"/>
                <w:b/>
                <w:sz w:val="20"/>
                <w:szCs w:val="20"/>
                <w:lang w:val="en-US"/>
              </w:rPr>
              <w:instrText xml:space="preserve"> FORMCHECKBOX </w:instrText>
            </w:r>
            <w:r w:rsidR="00FE1D40">
              <w:rPr>
                <w:rFonts w:cs="Times New Roman"/>
                <w:b/>
                <w:sz w:val="20"/>
                <w:szCs w:val="20"/>
              </w:rPr>
            </w:r>
            <w:r w:rsidR="00FE1D40">
              <w:rPr>
                <w:rFonts w:cs="Times New Roman"/>
                <w:b/>
                <w:sz w:val="20"/>
                <w:szCs w:val="20"/>
              </w:rPr>
              <w:fldChar w:fldCharType="separate"/>
            </w:r>
            <w:r w:rsidRPr="00672C15">
              <w:rPr>
                <w:rFonts w:cs="Times New Roman"/>
                <w:b/>
                <w:sz w:val="20"/>
                <w:szCs w:val="20"/>
              </w:rPr>
              <w:fldChar w:fldCharType="end"/>
            </w:r>
          </w:p>
        </w:tc>
        <w:tc>
          <w:tcPr>
            <w:tcW w:w="2755" w:type="dxa"/>
            <w:gridSpan w:val="2"/>
          </w:tcPr>
          <w:p w:rsidR="001A796D" w:rsidRPr="00672C15" w:rsidRDefault="001A796D" w:rsidP="00FE1D40">
            <w:pPr>
              <w:rPr>
                <w:sz w:val="20"/>
                <w:szCs w:val="20"/>
              </w:rPr>
            </w:pPr>
            <w:r w:rsidRPr="00672C15">
              <w:rPr>
                <w:rFonts w:cs="Times New Roman"/>
                <w:sz w:val="20"/>
                <w:szCs w:val="20"/>
              </w:rPr>
              <w:fldChar w:fldCharType="begin">
                <w:ffData>
                  <w:name w:val="Tekst1"/>
                  <w:enabled/>
                  <w:calcOnExit w:val="0"/>
                  <w:textInput/>
                </w:ffData>
              </w:fldChar>
            </w:r>
            <w:r w:rsidRPr="00672C15">
              <w:rPr>
                <w:rFonts w:cs="Times New Roman"/>
                <w:sz w:val="20"/>
                <w:szCs w:val="20"/>
                <w:lang w:val="en-US"/>
              </w:rPr>
              <w:instrText xml:space="preserve"> FORMTEXT </w:instrText>
            </w:r>
            <w:r w:rsidRPr="00672C15">
              <w:rPr>
                <w:rFonts w:cs="Times New Roman"/>
                <w:sz w:val="20"/>
                <w:szCs w:val="20"/>
              </w:rPr>
            </w:r>
            <w:r w:rsidRPr="00672C15">
              <w:rPr>
                <w:rFonts w:cs="Times New Roman"/>
                <w:sz w:val="20"/>
                <w:szCs w:val="20"/>
              </w:rPr>
              <w:fldChar w:fldCharType="separate"/>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noProof/>
                <w:sz w:val="20"/>
                <w:szCs w:val="20"/>
              </w:rPr>
              <w:t> </w:t>
            </w:r>
            <w:r w:rsidRPr="00672C15">
              <w:rPr>
                <w:rFonts w:cs="Times New Roman"/>
                <w:sz w:val="20"/>
                <w:szCs w:val="20"/>
              </w:rPr>
              <w:fldChar w:fldCharType="end"/>
            </w:r>
          </w:p>
        </w:tc>
      </w:tr>
      <w:tr w:rsidR="001A796D" w:rsidRPr="00FE1D40" w:rsidTr="000A7424">
        <w:trPr>
          <w:trHeight w:val="390"/>
        </w:trPr>
        <w:tc>
          <w:tcPr>
            <w:tcW w:w="10548" w:type="dxa"/>
            <w:gridSpan w:val="9"/>
            <w:vAlign w:val="center"/>
          </w:tcPr>
          <w:p w:rsidR="001A22CE" w:rsidRDefault="001A22CE" w:rsidP="008702C9">
            <w:pPr>
              <w:ind w:left="540" w:hanging="360"/>
              <w:rPr>
                <w:rFonts w:eastAsia="Times New Roman" w:cstheme="minorHAnsi"/>
                <w:b/>
                <w:sz w:val="22"/>
                <w:lang w:val="en-US"/>
              </w:rPr>
            </w:pPr>
          </w:p>
          <w:p w:rsidR="001A22CE" w:rsidRPr="001A22CE" w:rsidRDefault="001A22CE" w:rsidP="008702C9">
            <w:pPr>
              <w:ind w:left="540" w:hanging="360"/>
              <w:rPr>
                <w:rFonts w:eastAsia="Times New Roman" w:cstheme="minorHAnsi"/>
                <w:b/>
                <w:sz w:val="22"/>
                <w:lang w:val="en-US"/>
              </w:rPr>
            </w:pPr>
            <w:r w:rsidRPr="008569B8">
              <w:rPr>
                <w:rFonts w:eastAsia="Times New Roman" w:cstheme="minorHAnsi"/>
                <w:b/>
                <w:sz w:val="22"/>
                <w:lang w:val="en-US"/>
              </w:rPr>
              <w:fldChar w:fldCharType="begin">
                <w:ffData>
                  <w:name w:val="Wybór2"/>
                  <w:enabled/>
                  <w:calcOnExit w:val="0"/>
                  <w:checkBox>
                    <w:sizeAuto/>
                    <w:default w:val="0"/>
                  </w:checkBox>
                </w:ffData>
              </w:fldChar>
            </w:r>
            <w:r w:rsidRPr="008569B8">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8569B8">
              <w:rPr>
                <w:rFonts w:eastAsia="Times New Roman" w:cstheme="minorHAnsi"/>
                <w:b/>
                <w:sz w:val="22"/>
                <w:lang w:val="en-US"/>
              </w:rPr>
              <w:fldChar w:fldCharType="end"/>
            </w:r>
            <w:r w:rsidRPr="008569B8">
              <w:rPr>
                <w:rFonts w:eastAsia="Times New Roman" w:cstheme="minorHAnsi"/>
                <w:b/>
                <w:sz w:val="22"/>
                <w:lang w:val="en-US"/>
              </w:rPr>
              <w:t xml:space="preserve">  </w:t>
            </w:r>
            <w:r>
              <w:rPr>
                <w:rFonts w:eastAsia="Times New Roman" w:cstheme="minorHAnsi"/>
                <w:b/>
                <w:sz w:val="22"/>
                <w:lang w:val="en-US"/>
              </w:rPr>
              <w:t>No to the all hazard classes</w:t>
            </w:r>
          </w:p>
          <w:p w:rsidR="001A796D" w:rsidRPr="001A22CE" w:rsidRDefault="001A796D" w:rsidP="008702C9">
            <w:pPr>
              <w:ind w:left="540" w:hanging="360"/>
              <w:rPr>
                <w:rFonts w:eastAsia="Times New Roman" w:cstheme="minorHAnsi"/>
                <w:b/>
                <w:sz w:val="10"/>
                <w:lang w:val="en-US"/>
              </w:rPr>
            </w:pPr>
          </w:p>
        </w:tc>
      </w:tr>
    </w:tbl>
    <w:p w:rsidR="001A22CE" w:rsidRDefault="001A22CE" w:rsidP="000B0585">
      <w:pPr>
        <w:jc w:val="both"/>
        <w:rPr>
          <w:rFonts w:cstheme="minorHAnsi"/>
          <w:b/>
          <w:lang w:val="en-US"/>
        </w:rPr>
      </w:pPr>
    </w:p>
    <w:p w:rsidR="001A22CE" w:rsidRDefault="001A22CE" w:rsidP="000B0585">
      <w:pPr>
        <w:jc w:val="both"/>
        <w:rPr>
          <w:rFonts w:cstheme="minorHAnsi"/>
          <w:b/>
          <w:lang w:val="en-US"/>
        </w:rPr>
      </w:pPr>
    </w:p>
    <w:p w:rsidR="000B0585" w:rsidRDefault="000B0585" w:rsidP="000B0585">
      <w:pPr>
        <w:jc w:val="both"/>
        <w:rPr>
          <w:rFonts w:cstheme="minorHAnsi"/>
          <w:b/>
          <w:lang w:val="en-US"/>
        </w:rPr>
      </w:pPr>
      <w:r w:rsidRPr="007D1E71">
        <w:rPr>
          <w:rFonts w:cstheme="minorHAnsi"/>
          <w:b/>
          <w:lang w:val="en-US"/>
        </w:rPr>
        <w:t xml:space="preserve">As a legal representative of the company, I certify that all information included in above declarations is </w:t>
      </w:r>
      <w:r w:rsidR="00206903" w:rsidRPr="007D1E71">
        <w:rPr>
          <w:rFonts w:cstheme="minorHAnsi"/>
          <w:b/>
          <w:lang w:val="en-US"/>
        </w:rPr>
        <w:t xml:space="preserve">true and </w:t>
      </w:r>
      <w:r w:rsidRPr="007D1E71">
        <w:rPr>
          <w:rFonts w:cstheme="minorHAnsi"/>
          <w:b/>
          <w:lang w:val="en-US"/>
        </w:rPr>
        <w:t>in conformity with the characteristics of the products</w:t>
      </w:r>
      <w:r w:rsidR="00206903" w:rsidRPr="007D1E71">
        <w:rPr>
          <w:rFonts w:cstheme="minorHAnsi"/>
          <w:b/>
          <w:lang w:val="en-US"/>
        </w:rPr>
        <w:t>.</w:t>
      </w:r>
    </w:p>
    <w:p w:rsidR="00940255" w:rsidRDefault="00940255" w:rsidP="000B0585">
      <w:pPr>
        <w:jc w:val="both"/>
        <w:rPr>
          <w:rFonts w:cstheme="minorHAnsi"/>
          <w:b/>
          <w:lang w:val="en-US"/>
        </w:rPr>
      </w:pPr>
    </w:p>
    <w:p w:rsidR="00940255" w:rsidRDefault="00940255" w:rsidP="000B0585">
      <w:pPr>
        <w:jc w:val="both"/>
        <w:rPr>
          <w:rFonts w:cstheme="minorHAnsi"/>
          <w:b/>
          <w:lang w:val="en-US"/>
        </w:rPr>
      </w:pPr>
      <w:r w:rsidRPr="00940255">
        <w:rPr>
          <w:rFonts w:cstheme="minorHAnsi"/>
          <w:b/>
          <w:lang w:val="en-US"/>
        </w:rPr>
        <w:t xml:space="preserve">I/We will keep our customer informed of any changes to our process which influences the validity of this declaration </w:t>
      </w:r>
    </w:p>
    <w:p w:rsidR="008569B8" w:rsidRPr="001E42BF" w:rsidRDefault="008569B8" w:rsidP="008569B8">
      <w:pPr>
        <w:rPr>
          <w:rFonts w:cstheme="minorHAnsi"/>
          <w:sz w:val="22"/>
          <w:lang w:val="en-US"/>
        </w:rPr>
      </w:pPr>
    </w:p>
    <w:p w:rsidR="008569B8" w:rsidRPr="008569B8" w:rsidRDefault="008569B8" w:rsidP="008569B8">
      <w:pPr>
        <w:jc w:val="both"/>
        <w:rPr>
          <w:rFonts w:cstheme="minorHAnsi"/>
          <w:b/>
          <w:lang w:val="en-US"/>
        </w:rPr>
      </w:pPr>
      <w:r w:rsidRPr="007D1E71">
        <w:rPr>
          <w:rFonts w:eastAsia="Times New Roman" w:cstheme="minorHAnsi"/>
          <w:b/>
          <w:sz w:val="22"/>
          <w:lang w:val="en-US"/>
        </w:rPr>
        <w:fldChar w:fldCharType="begin">
          <w:ffData>
            <w:name w:val="Wybór2"/>
            <w:enabled/>
            <w:calcOnExit w:val="0"/>
            <w:checkBox>
              <w:sizeAuto/>
              <w:default w:val="0"/>
              <w:checked/>
            </w:checkBox>
          </w:ffData>
        </w:fldChar>
      </w:r>
      <w:r w:rsidRPr="007D1E71">
        <w:rPr>
          <w:rFonts w:eastAsia="Times New Roman" w:cstheme="minorHAnsi"/>
          <w:b/>
          <w:sz w:val="22"/>
          <w:lang w:val="en-US"/>
        </w:rPr>
        <w:instrText xml:space="preserve"> FORMCHECKBOX </w:instrText>
      </w:r>
      <w:r w:rsidR="00FE1D40">
        <w:rPr>
          <w:rFonts w:eastAsia="Times New Roman" w:cstheme="minorHAnsi"/>
          <w:b/>
          <w:sz w:val="22"/>
          <w:lang w:val="en-US"/>
        </w:rPr>
      </w:r>
      <w:r w:rsidR="00FE1D40">
        <w:rPr>
          <w:rFonts w:eastAsia="Times New Roman" w:cstheme="minorHAnsi"/>
          <w:b/>
          <w:sz w:val="22"/>
          <w:lang w:val="en-US"/>
        </w:rPr>
        <w:fldChar w:fldCharType="separate"/>
      </w:r>
      <w:r w:rsidRPr="007D1E71">
        <w:rPr>
          <w:rFonts w:eastAsia="Times New Roman" w:cstheme="minorHAnsi"/>
          <w:b/>
          <w:sz w:val="22"/>
          <w:lang w:val="en-US"/>
        </w:rPr>
        <w:fldChar w:fldCharType="end"/>
      </w:r>
      <w:r w:rsidRPr="007D1E71">
        <w:rPr>
          <w:rFonts w:eastAsia="Times New Roman" w:cstheme="minorHAnsi"/>
          <w:b/>
          <w:sz w:val="22"/>
          <w:lang w:val="en-US"/>
        </w:rPr>
        <w:t xml:space="preserve"> </w:t>
      </w:r>
      <w:r>
        <w:rPr>
          <w:rFonts w:eastAsia="Times New Roman" w:cstheme="minorHAnsi"/>
          <w:b/>
          <w:sz w:val="22"/>
          <w:lang w:val="en-US"/>
        </w:rPr>
        <w:t xml:space="preserve"> </w:t>
      </w:r>
      <w:r w:rsidRPr="008569B8">
        <w:rPr>
          <w:rFonts w:cstheme="minorHAnsi"/>
          <w:b/>
          <w:sz w:val="22"/>
          <w:lang w:val="en-US"/>
        </w:rPr>
        <w:t>To support this declaration I provide SDS (Safety Data Sheets)</w:t>
      </w:r>
      <w:r>
        <w:rPr>
          <w:rFonts w:cstheme="minorHAnsi"/>
          <w:b/>
          <w:sz w:val="22"/>
          <w:lang w:val="en-US"/>
        </w:rPr>
        <w:t>.</w:t>
      </w:r>
    </w:p>
    <w:p w:rsidR="006822DE" w:rsidRDefault="006822DE" w:rsidP="006822DE">
      <w:pPr>
        <w:spacing w:line="350" w:lineRule="exact"/>
        <w:rPr>
          <w:rFonts w:eastAsia="Times New Roman" w:cstheme="minorHAnsi"/>
          <w:lang w:val="en-US"/>
        </w:rPr>
      </w:pPr>
    </w:p>
    <w:p w:rsidR="001F0FD2" w:rsidRDefault="001F0FD2" w:rsidP="006822DE">
      <w:pPr>
        <w:spacing w:line="350" w:lineRule="exact"/>
        <w:rPr>
          <w:rFonts w:eastAsia="Times New Roman" w:cstheme="minorHAnsi"/>
          <w:lang w:val="en-US"/>
        </w:rPr>
      </w:pPr>
    </w:p>
    <w:p w:rsidR="001F0FD2" w:rsidRDefault="001F0FD2" w:rsidP="006822DE">
      <w:pPr>
        <w:spacing w:line="350" w:lineRule="exact"/>
        <w:rPr>
          <w:rFonts w:eastAsia="Times New Roman" w:cstheme="minorHAnsi"/>
          <w:lang w:val="en-US"/>
        </w:rPr>
      </w:pPr>
    </w:p>
    <w:tbl>
      <w:tblPr>
        <w:tblStyle w:val="Tabela-Siatka"/>
        <w:tblW w:w="10653"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117"/>
        <w:gridCol w:w="5414"/>
      </w:tblGrid>
      <w:tr w:rsidR="007E3A87" w:rsidRPr="007D1E71" w:rsidTr="00FE1D40">
        <w:trPr>
          <w:trHeight w:val="720"/>
        </w:trPr>
        <w:tc>
          <w:tcPr>
            <w:tcW w:w="3122" w:type="dxa"/>
            <w:shd w:val="clear" w:color="auto" w:fill="auto"/>
            <w:vAlign w:val="center"/>
          </w:tcPr>
          <w:p w:rsidR="007E3A87" w:rsidRPr="007D1E71" w:rsidRDefault="007E3A87" w:rsidP="00FE1D40">
            <w:pPr>
              <w:rPr>
                <w:rFonts w:cstheme="minorHAnsi"/>
                <w:lang w:val="en-US"/>
              </w:rPr>
            </w:pPr>
            <w:r w:rsidRPr="007D1E71">
              <w:rPr>
                <w:rFonts w:cstheme="minorHAnsi"/>
                <w:b/>
                <w:lang w:val="en-US"/>
              </w:rPr>
              <w:t>Signature of legally responsible</w:t>
            </w:r>
            <w:r w:rsidRPr="007D1E71">
              <w:rPr>
                <w:rFonts w:cstheme="minorHAnsi"/>
                <w:lang w:val="en-US"/>
              </w:rPr>
              <w:t xml:space="preserve"> </w:t>
            </w:r>
            <w:r w:rsidRPr="007D1E71">
              <w:rPr>
                <w:rFonts w:cstheme="minorHAnsi"/>
                <w:b/>
                <w:lang w:val="en-US"/>
              </w:rPr>
              <w:t xml:space="preserve">person being </w:t>
            </w:r>
          </w:p>
        </w:tc>
        <w:tc>
          <w:tcPr>
            <w:tcW w:w="2117" w:type="dxa"/>
            <w:vAlign w:val="center"/>
          </w:tcPr>
          <w:p w:rsidR="007E3A87" w:rsidRPr="007D1E71" w:rsidRDefault="007E3A87" w:rsidP="00FE1D40">
            <w:pPr>
              <w:spacing w:line="276" w:lineRule="auto"/>
              <w:rPr>
                <w:rFonts w:eastAsia="Arial" w:cstheme="minorHAnsi"/>
                <w:b/>
                <w:lang w:val="en-US"/>
              </w:rPr>
            </w:pPr>
            <w:r w:rsidRPr="007D1E71">
              <w:rPr>
                <w:rFonts w:eastAsia="Times New Roman" w:cstheme="minorHAnsi"/>
                <w:b/>
                <w:lang w:val="en-US"/>
              </w:rPr>
              <w:fldChar w:fldCharType="begin">
                <w:ffData>
                  <w:name w:val="Tekst4"/>
                  <w:enabled/>
                  <w:calcOnExit w:val="0"/>
                  <w:textInput/>
                </w:ffData>
              </w:fldChar>
            </w:r>
            <w:r w:rsidRPr="007D1E71">
              <w:rPr>
                <w:rFonts w:eastAsia="Times New Roman" w:cstheme="minorHAnsi"/>
                <w:b/>
                <w:lang w:val="en-US"/>
              </w:rPr>
              <w:instrText xml:space="preserve"> FORMTEXT </w:instrText>
            </w:r>
            <w:r w:rsidRPr="007D1E71">
              <w:rPr>
                <w:rFonts w:eastAsia="Times New Roman" w:cstheme="minorHAnsi"/>
                <w:b/>
                <w:lang w:val="en-US"/>
              </w:rPr>
            </w:r>
            <w:r w:rsidRPr="007D1E71">
              <w:rPr>
                <w:rFonts w:eastAsia="Times New Roman" w:cstheme="minorHAnsi"/>
                <w:b/>
                <w:lang w:val="en-US"/>
              </w:rPr>
              <w:fldChar w:fldCharType="separate"/>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lang w:val="en-US"/>
              </w:rPr>
              <w:fldChar w:fldCharType="end"/>
            </w:r>
          </w:p>
        </w:tc>
        <w:tc>
          <w:tcPr>
            <w:tcW w:w="5414" w:type="dxa"/>
            <w:vAlign w:val="center"/>
          </w:tcPr>
          <w:p w:rsidR="007E3A87" w:rsidRPr="007D1E71" w:rsidRDefault="007E3A87" w:rsidP="00FE1D40">
            <w:pPr>
              <w:spacing w:line="276" w:lineRule="auto"/>
              <w:rPr>
                <w:rFonts w:eastAsia="Arial" w:cstheme="minorHAnsi"/>
                <w:b/>
                <w:lang w:val="en-US"/>
              </w:rPr>
            </w:pPr>
            <w:r w:rsidRPr="007D1E71">
              <w:rPr>
                <w:rFonts w:cstheme="minorHAnsi"/>
                <w:b/>
              </w:rPr>
              <w:t>Company Stamps</w:t>
            </w:r>
          </w:p>
        </w:tc>
      </w:tr>
      <w:tr w:rsidR="007E3A87" w:rsidRPr="007D1E71" w:rsidTr="00FE1D40">
        <w:trPr>
          <w:trHeight w:val="688"/>
        </w:trPr>
        <w:tc>
          <w:tcPr>
            <w:tcW w:w="3122" w:type="dxa"/>
            <w:shd w:val="clear" w:color="auto" w:fill="auto"/>
            <w:vAlign w:val="center"/>
          </w:tcPr>
          <w:p w:rsidR="007E3A87" w:rsidRPr="007D1E71" w:rsidRDefault="007E3A87" w:rsidP="00FE1D40">
            <w:pPr>
              <w:rPr>
                <w:rFonts w:cstheme="minorHAnsi"/>
                <w:lang w:val="en-US"/>
              </w:rPr>
            </w:pPr>
            <w:r w:rsidRPr="007D1E71">
              <w:rPr>
                <w:rFonts w:cstheme="minorHAnsi"/>
                <w:b/>
              </w:rPr>
              <w:t>Position held</w:t>
            </w:r>
            <w:r w:rsidRPr="007D1E71">
              <w:rPr>
                <w:rFonts w:cstheme="minorHAnsi"/>
                <w:lang w:val="en-US"/>
              </w:rPr>
              <w:t xml:space="preserve"> </w:t>
            </w:r>
          </w:p>
        </w:tc>
        <w:tc>
          <w:tcPr>
            <w:tcW w:w="2117" w:type="dxa"/>
            <w:vAlign w:val="center"/>
          </w:tcPr>
          <w:p w:rsidR="007E3A87" w:rsidRPr="007D1E71" w:rsidRDefault="007E3A87" w:rsidP="00FE1D40">
            <w:pPr>
              <w:rPr>
                <w:rFonts w:cstheme="minorHAnsi"/>
              </w:rPr>
            </w:pPr>
            <w:r w:rsidRPr="007D1E71">
              <w:rPr>
                <w:rFonts w:eastAsia="Times New Roman" w:cstheme="minorHAnsi"/>
                <w:b/>
                <w:lang w:val="en-US"/>
              </w:rPr>
              <w:fldChar w:fldCharType="begin">
                <w:ffData>
                  <w:name w:val="Tekst4"/>
                  <w:enabled/>
                  <w:calcOnExit w:val="0"/>
                  <w:textInput/>
                </w:ffData>
              </w:fldChar>
            </w:r>
            <w:r w:rsidRPr="007D1E71">
              <w:rPr>
                <w:rFonts w:eastAsia="Times New Roman" w:cstheme="minorHAnsi"/>
                <w:b/>
                <w:lang w:val="en-US"/>
              </w:rPr>
              <w:instrText xml:space="preserve"> FORMTEXT </w:instrText>
            </w:r>
            <w:r w:rsidRPr="007D1E71">
              <w:rPr>
                <w:rFonts w:eastAsia="Times New Roman" w:cstheme="minorHAnsi"/>
                <w:b/>
                <w:lang w:val="en-US"/>
              </w:rPr>
            </w:r>
            <w:r w:rsidRPr="007D1E71">
              <w:rPr>
                <w:rFonts w:eastAsia="Times New Roman" w:cstheme="minorHAnsi"/>
                <w:b/>
                <w:lang w:val="en-US"/>
              </w:rPr>
              <w:fldChar w:fldCharType="separate"/>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lang w:val="en-US"/>
              </w:rPr>
              <w:fldChar w:fldCharType="end"/>
            </w:r>
          </w:p>
        </w:tc>
        <w:tc>
          <w:tcPr>
            <w:tcW w:w="5414" w:type="dxa"/>
            <w:vAlign w:val="center"/>
          </w:tcPr>
          <w:p w:rsidR="007E3A87" w:rsidRPr="007D1E71" w:rsidRDefault="007E3A87" w:rsidP="00FE1D40">
            <w:pPr>
              <w:rPr>
                <w:rFonts w:cstheme="minorHAnsi"/>
              </w:rPr>
            </w:pPr>
          </w:p>
        </w:tc>
      </w:tr>
      <w:tr w:rsidR="007E3A87" w:rsidRPr="007D1E71" w:rsidTr="00FE1D40">
        <w:trPr>
          <w:trHeight w:val="752"/>
        </w:trPr>
        <w:tc>
          <w:tcPr>
            <w:tcW w:w="3122" w:type="dxa"/>
            <w:shd w:val="clear" w:color="auto" w:fill="auto"/>
            <w:vAlign w:val="center"/>
          </w:tcPr>
          <w:p w:rsidR="007E3A87" w:rsidRPr="007D1E71" w:rsidRDefault="007E3A87" w:rsidP="00FE1D40">
            <w:pPr>
              <w:rPr>
                <w:rFonts w:cstheme="minorHAnsi"/>
                <w:lang w:val="en-US"/>
              </w:rPr>
            </w:pPr>
            <w:r w:rsidRPr="007D1E71">
              <w:rPr>
                <w:rFonts w:cstheme="minorHAnsi"/>
                <w:b/>
              </w:rPr>
              <w:t>Place, Date</w:t>
            </w:r>
            <w:r w:rsidRPr="007D1E71">
              <w:rPr>
                <w:rFonts w:cstheme="minorHAnsi"/>
                <w:lang w:val="en-US"/>
              </w:rPr>
              <w:t xml:space="preserve"> </w:t>
            </w:r>
          </w:p>
        </w:tc>
        <w:tc>
          <w:tcPr>
            <w:tcW w:w="2117" w:type="dxa"/>
            <w:vAlign w:val="center"/>
          </w:tcPr>
          <w:p w:rsidR="007E3A87" w:rsidRPr="007D1E71" w:rsidRDefault="007E3A87" w:rsidP="00FE1D40">
            <w:pPr>
              <w:rPr>
                <w:rFonts w:cstheme="minorHAnsi"/>
              </w:rPr>
            </w:pPr>
            <w:r w:rsidRPr="007D1E71">
              <w:rPr>
                <w:rFonts w:eastAsia="Times New Roman" w:cstheme="minorHAnsi"/>
                <w:b/>
                <w:lang w:val="en-US"/>
              </w:rPr>
              <w:fldChar w:fldCharType="begin">
                <w:ffData>
                  <w:name w:val="Tekst4"/>
                  <w:enabled/>
                  <w:calcOnExit w:val="0"/>
                  <w:textInput/>
                </w:ffData>
              </w:fldChar>
            </w:r>
            <w:r w:rsidRPr="007D1E71">
              <w:rPr>
                <w:rFonts w:eastAsia="Times New Roman" w:cstheme="minorHAnsi"/>
                <w:b/>
                <w:lang w:val="en-US"/>
              </w:rPr>
              <w:instrText xml:space="preserve"> FORMTEXT </w:instrText>
            </w:r>
            <w:r w:rsidRPr="007D1E71">
              <w:rPr>
                <w:rFonts w:eastAsia="Times New Roman" w:cstheme="minorHAnsi"/>
                <w:b/>
                <w:lang w:val="en-US"/>
              </w:rPr>
            </w:r>
            <w:r w:rsidRPr="007D1E71">
              <w:rPr>
                <w:rFonts w:eastAsia="Times New Roman" w:cstheme="minorHAnsi"/>
                <w:b/>
                <w:lang w:val="en-US"/>
              </w:rPr>
              <w:fldChar w:fldCharType="separate"/>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lang w:val="en-US"/>
              </w:rPr>
              <w:fldChar w:fldCharType="end"/>
            </w:r>
          </w:p>
        </w:tc>
        <w:tc>
          <w:tcPr>
            <w:tcW w:w="5414" w:type="dxa"/>
            <w:vAlign w:val="center"/>
          </w:tcPr>
          <w:p w:rsidR="007E3A87" w:rsidRPr="007D1E71" w:rsidRDefault="007E3A87" w:rsidP="00FE1D40">
            <w:pPr>
              <w:rPr>
                <w:rFonts w:cstheme="minorHAnsi"/>
              </w:rPr>
            </w:pPr>
          </w:p>
        </w:tc>
      </w:tr>
      <w:tr w:rsidR="007E3A87" w:rsidRPr="007D1E71" w:rsidTr="00FE1D40">
        <w:trPr>
          <w:trHeight w:val="938"/>
        </w:trPr>
        <w:tc>
          <w:tcPr>
            <w:tcW w:w="3122" w:type="dxa"/>
            <w:shd w:val="clear" w:color="auto" w:fill="auto"/>
            <w:vAlign w:val="center"/>
          </w:tcPr>
          <w:p w:rsidR="007E3A87" w:rsidRPr="007D1E71" w:rsidRDefault="007E3A87" w:rsidP="00FE1D40">
            <w:pPr>
              <w:rPr>
                <w:rFonts w:cstheme="minorHAnsi"/>
                <w:lang w:val="en-US"/>
              </w:rPr>
            </w:pPr>
          </w:p>
        </w:tc>
        <w:tc>
          <w:tcPr>
            <w:tcW w:w="2117" w:type="dxa"/>
            <w:vAlign w:val="center"/>
          </w:tcPr>
          <w:p w:rsidR="007E3A87" w:rsidRPr="007D1E71" w:rsidRDefault="007E3A87" w:rsidP="00FE1D40">
            <w:pPr>
              <w:rPr>
                <w:rFonts w:cstheme="minorHAnsi"/>
              </w:rPr>
            </w:pPr>
            <w:r w:rsidRPr="007D1E71">
              <w:rPr>
                <w:rFonts w:eastAsia="Times New Roman" w:cstheme="minorHAnsi"/>
                <w:b/>
                <w:lang w:val="en-US"/>
              </w:rPr>
              <w:fldChar w:fldCharType="begin">
                <w:ffData>
                  <w:name w:val="Tekst4"/>
                  <w:enabled/>
                  <w:calcOnExit w:val="0"/>
                  <w:textInput/>
                </w:ffData>
              </w:fldChar>
            </w:r>
            <w:r w:rsidRPr="007D1E71">
              <w:rPr>
                <w:rFonts w:eastAsia="Times New Roman" w:cstheme="minorHAnsi"/>
                <w:b/>
                <w:lang w:val="en-US"/>
              </w:rPr>
              <w:instrText xml:space="preserve"> FORMTEXT </w:instrText>
            </w:r>
            <w:r w:rsidRPr="007D1E71">
              <w:rPr>
                <w:rFonts w:eastAsia="Times New Roman" w:cstheme="minorHAnsi"/>
                <w:b/>
                <w:lang w:val="en-US"/>
              </w:rPr>
            </w:r>
            <w:r w:rsidRPr="007D1E71">
              <w:rPr>
                <w:rFonts w:eastAsia="Times New Roman" w:cstheme="minorHAnsi"/>
                <w:b/>
                <w:lang w:val="en-US"/>
              </w:rPr>
              <w:fldChar w:fldCharType="separate"/>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noProof/>
                <w:lang w:val="en-US"/>
              </w:rPr>
              <w:t> </w:t>
            </w:r>
            <w:r w:rsidRPr="007D1E71">
              <w:rPr>
                <w:rFonts w:eastAsia="Times New Roman" w:cstheme="minorHAnsi"/>
                <w:b/>
                <w:lang w:val="en-US"/>
              </w:rPr>
              <w:fldChar w:fldCharType="end"/>
            </w:r>
          </w:p>
        </w:tc>
        <w:tc>
          <w:tcPr>
            <w:tcW w:w="5414" w:type="dxa"/>
            <w:vAlign w:val="center"/>
          </w:tcPr>
          <w:p w:rsidR="007E3A87" w:rsidRPr="007D1E71" w:rsidRDefault="007E3A87" w:rsidP="00FE1D40">
            <w:pPr>
              <w:rPr>
                <w:rFonts w:cstheme="minorHAnsi"/>
              </w:rPr>
            </w:pPr>
          </w:p>
        </w:tc>
      </w:tr>
    </w:tbl>
    <w:p w:rsidR="001F0FD2" w:rsidRDefault="001F0FD2" w:rsidP="00CA1317">
      <w:pPr>
        <w:jc w:val="center"/>
        <w:rPr>
          <w:rFonts w:cstheme="minorHAnsi"/>
          <w:b/>
          <w:szCs w:val="24"/>
          <w:lang w:val="en-US"/>
        </w:rPr>
      </w:pPr>
    </w:p>
    <w:p w:rsidR="000B0585" w:rsidRPr="00CA1317" w:rsidRDefault="00A46565" w:rsidP="00CA1317">
      <w:pPr>
        <w:jc w:val="center"/>
        <w:rPr>
          <w:rFonts w:cstheme="minorHAnsi"/>
          <w:b/>
          <w:szCs w:val="24"/>
          <w:lang w:val="en-US"/>
        </w:rPr>
      </w:pPr>
      <w:r w:rsidRPr="00CA1317">
        <w:rPr>
          <w:rFonts w:cstheme="minorHAnsi"/>
          <w:b/>
          <w:szCs w:val="24"/>
          <w:lang w:val="en-US"/>
        </w:rPr>
        <w:t>Appendix</w:t>
      </w:r>
    </w:p>
    <w:p w:rsidR="00D5520A" w:rsidRPr="00CA1317" w:rsidRDefault="00D5520A" w:rsidP="00D5520A">
      <w:pPr>
        <w:jc w:val="center"/>
        <w:rPr>
          <w:rFonts w:cstheme="minorHAnsi"/>
          <w:b/>
          <w:szCs w:val="24"/>
          <w:lang w:val="en-US"/>
        </w:rPr>
      </w:pPr>
    </w:p>
    <w:p w:rsidR="00D5520A" w:rsidRPr="00CA1317" w:rsidRDefault="00D5520A" w:rsidP="00D5520A">
      <w:pPr>
        <w:jc w:val="center"/>
        <w:rPr>
          <w:rFonts w:cstheme="minorHAnsi"/>
          <w:b/>
          <w:szCs w:val="24"/>
          <w:lang w:val="en-US"/>
        </w:rPr>
      </w:pPr>
      <w:r>
        <w:rPr>
          <w:rFonts w:cstheme="minorHAnsi"/>
          <w:b/>
          <w:szCs w:val="24"/>
          <w:lang w:val="en-US"/>
        </w:rPr>
        <w:t>Table 1 Criterion 13 ( a)</w:t>
      </w:r>
      <w:r w:rsidRPr="00CA1317">
        <w:rPr>
          <w:rFonts w:cstheme="minorHAnsi"/>
          <w:b/>
          <w:szCs w:val="24"/>
          <w:lang w:val="en-US"/>
        </w:rPr>
        <w:t xml:space="preserve">Appendix 1: RSL. </w:t>
      </w:r>
      <w:r>
        <w:rPr>
          <w:rFonts w:cstheme="minorHAnsi"/>
          <w:b/>
          <w:szCs w:val="24"/>
          <w:lang w:val="en-US"/>
        </w:rPr>
        <w:t>Section (</w:t>
      </w:r>
      <w:r w:rsidRPr="00CA1317">
        <w:rPr>
          <w:rFonts w:cstheme="minorHAnsi"/>
          <w:b/>
          <w:szCs w:val="24"/>
          <w:lang w:val="en-US"/>
        </w:rPr>
        <w:t>c) (ii)</w:t>
      </w:r>
      <w:r>
        <w:rPr>
          <w:rFonts w:cstheme="minorHAnsi"/>
          <w:b/>
          <w:szCs w:val="24"/>
          <w:lang w:val="en-US"/>
        </w:rPr>
        <w:t xml:space="preserve"> </w:t>
      </w:r>
      <w:r w:rsidRPr="00CA1317">
        <w:rPr>
          <w:rFonts w:cstheme="minorHAnsi"/>
          <w:b/>
          <w:szCs w:val="24"/>
          <w:lang w:val="en-US"/>
        </w:rPr>
        <w:t>Carcinogenic aromatic amines</w:t>
      </w:r>
    </w:p>
    <w:tbl>
      <w:tblPr>
        <w:tblW w:w="4725" w:type="pct"/>
        <w:tblLayout w:type="fixed"/>
        <w:tblCellMar>
          <w:left w:w="70" w:type="dxa"/>
          <w:right w:w="70" w:type="dxa"/>
        </w:tblCellMar>
        <w:tblLook w:val="04A0" w:firstRow="1" w:lastRow="0" w:firstColumn="1" w:lastColumn="0" w:noHBand="0" w:noVBand="1"/>
      </w:tblPr>
      <w:tblGrid>
        <w:gridCol w:w="2051"/>
        <w:gridCol w:w="1066"/>
        <w:gridCol w:w="2893"/>
        <w:gridCol w:w="1065"/>
        <w:gridCol w:w="1690"/>
        <w:gridCol w:w="1063"/>
      </w:tblGrid>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Aryl amine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CAS Number</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Aryl amine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CAS Number</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Aryl amine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b/>
                <w:bCs/>
                <w:color w:val="000000"/>
                <w:sz w:val="20"/>
                <w:szCs w:val="20"/>
                <w:lang w:eastAsia="pl-PL"/>
              </w:rPr>
            </w:pPr>
            <w:r w:rsidRPr="00A46565">
              <w:rPr>
                <w:rFonts w:eastAsia="Times New Roman" w:cstheme="minorHAnsi"/>
                <w:b/>
                <w:bCs/>
                <w:color w:val="000000"/>
                <w:sz w:val="20"/>
                <w:szCs w:val="20"/>
                <w:lang w:eastAsia="pl-PL"/>
              </w:rPr>
              <w:t>CAS Number</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4-aminodiphenyl</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92-67-1</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4,4′-diaminodiphenylmethane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101-77-9</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4,4′-thiodianiline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139-65-1</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Benzidine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92-87-5</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3,3′-dichlorobenzidine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91-94-1</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o-toluidine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95-53-4</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4-chloro-o-toluidine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95-69-2</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3,3′-dimethoxybenzidine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119-90-4</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2,4-diaminotoluene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95-80-7</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2-naphtylamine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91-59-8</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3,3′-dimethylbenzidine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119-93-7</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2,4,5-trimethylaniline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137-17-7</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o-amino-azotoluene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97-56-3</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3,3′-dimethyl-4,4′-diaminodiphenylmethane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838-88-0</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4-aminoazobenzene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60-093</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2-amino-4-nitrotoluene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99-55-8</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p-cresidine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120-71-8</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o-anisidine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90-04-0</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4-chloroaniline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106-47-8</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val="de-DE" w:eastAsia="pl-PL"/>
              </w:rPr>
            </w:pPr>
            <w:r w:rsidRPr="00A46565">
              <w:rPr>
                <w:rFonts w:eastAsia="Times New Roman" w:cstheme="minorHAnsi"/>
                <w:color w:val="000000"/>
                <w:sz w:val="20"/>
                <w:szCs w:val="20"/>
                <w:lang w:val="de-DE" w:eastAsia="pl-PL"/>
              </w:rPr>
              <w:t>4,4'-methylene-bis-(2-chloro-aniline)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101-14-4</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2,4-Xylidine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95-68-1</w:t>
            </w:r>
          </w:p>
        </w:tc>
      </w:tr>
      <w:tr w:rsidR="00D5520A" w:rsidRPr="00D5520A" w:rsidTr="00D5520A">
        <w:trPr>
          <w:trHeight w:val="300"/>
        </w:trPr>
        <w:tc>
          <w:tcPr>
            <w:tcW w:w="1043"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2,4-diaminoanisol</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615-05-4</w:t>
            </w:r>
          </w:p>
        </w:tc>
        <w:tc>
          <w:tcPr>
            <w:tcW w:w="1472" w:type="pct"/>
            <w:tcBorders>
              <w:top w:val="nil"/>
              <w:left w:val="nil"/>
              <w:bottom w:val="nil"/>
              <w:right w:val="nil"/>
            </w:tcBorders>
            <w:shd w:val="clear" w:color="auto" w:fill="auto"/>
            <w:noWrap/>
            <w:vAlign w:val="bottom"/>
            <w:hideMark/>
          </w:tcPr>
          <w:p w:rsidR="00D5520A" w:rsidRPr="00A46565" w:rsidRDefault="00D5520A" w:rsidP="00FE1D40">
            <w:pPr>
              <w:ind w:left="416"/>
              <w:rPr>
                <w:rFonts w:eastAsia="Times New Roman" w:cstheme="minorHAnsi"/>
                <w:color w:val="000000"/>
                <w:sz w:val="20"/>
                <w:szCs w:val="20"/>
                <w:lang w:eastAsia="pl-PL"/>
              </w:rPr>
            </w:pPr>
            <w:r w:rsidRPr="00A46565">
              <w:rPr>
                <w:rFonts w:eastAsia="Times New Roman" w:cstheme="minorHAnsi"/>
                <w:color w:val="000000"/>
                <w:sz w:val="20"/>
                <w:szCs w:val="20"/>
                <w:lang w:eastAsia="pl-PL"/>
              </w:rPr>
              <w:t>4,4′-oxydianiline</w:t>
            </w:r>
          </w:p>
        </w:tc>
        <w:tc>
          <w:tcPr>
            <w:tcW w:w="542"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101-80-4</w:t>
            </w:r>
          </w:p>
        </w:tc>
        <w:tc>
          <w:tcPr>
            <w:tcW w:w="860"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2,6-Xylidine</w:t>
            </w:r>
          </w:p>
        </w:tc>
        <w:tc>
          <w:tcPr>
            <w:tcW w:w="541" w:type="pct"/>
            <w:tcBorders>
              <w:top w:val="nil"/>
              <w:left w:val="nil"/>
              <w:bottom w:val="nil"/>
              <w:right w:val="nil"/>
            </w:tcBorders>
            <w:shd w:val="clear" w:color="auto" w:fill="auto"/>
            <w:noWrap/>
            <w:vAlign w:val="bottom"/>
            <w:hideMark/>
          </w:tcPr>
          <w:p w:rsidR="00D5520A" w:rsidRPr="00A46565" w:rsidRDefault="00D5520A" w:rsidP="00FE1D40">
            <w:pPr>
              <w:rPr>
                <w:rFonts w:eastAsia="Times New Roman" w:cstheme="minorHAnsi"/>
                <w:color w:val="000000"/>
                <w:sz w:val="20"/>
                <w:szCs w:val="20"/>
                <w:lang w:eastAsia="pl-PL"/>
              </w:rPr>
            </w:pPr>
            <w:r w:rsidRPr="00A46565">
              <w:rPr>
                <w:rFonts w:eastAsia="Times New Roman" w:cstheme="minorHAnsi"/>
                <w:color w:val="000000"/>
                <w:sz w:val="20"/>
                <w:szCs w:val="20"/>
                <w:lang w:eastAsia="pl-PL"/>
              </w:rPr>
              <w:t>87-62-7</w:t>
            </w:r>
          </w:p>
        </w:tc>
      </w:tr>
    </w:tbl>
    <w:p w:rsidR="00D5520A" w:rsidRDefault="00D5520A" w:rsidP="00D5520A">
      <w:pPr>
        <w:rPr>
          <w:rFonts w:cstheme="minorHAnsi"/>
          <w:sz w:val="20"/>
          <w:szCs w:val="20"/>
          <w:lang w:val="en-US"/>
        </w:rPr>
      </w:pPr>
    </w:p>
    <w:p w:rsidR="00D5520A" w:rsidRDefault="00D5520A" w:rsidP="00D5520A">
      <w:pPr>
        <w:rPr>
          <w:rFonts w:cstheme="minorHAnsi"/>
          <w:sz w:val="20"/>
          <w:szCs w:val="20"/>
          <w:lang w:val="en-US"/>
        </w:rPr>
      </w:pPr>
    </w:p>
    <w:p w:rsidR="00D5520A" w:rsidRDefault="00D5520A" w:rsidP="00CA1317">
      <w:pPr>
        <w:jc w:val="center"/>
        <w:rPr>
          <w:rFonts w:cstheme="minorHAnsi"/>
          <w:b/>
          <w:szCs w:val="24"/>
          <w:lang w:val="en-US"/>
        </w:rPr>
      </w:pPr>
    </w:p>
    <w:p w:rsidR="00D5520A" w:rsidRDefault="00D5520A" w:rsidP="00D5520A">
      <w:pPr>
        <w:jc w:val="center"/>
        <w:rPr>
          <w:rFonts w:cstheme="minorHAnsi"/>
          <w:b/>
          <w:szCs w:val="24"/>
          <w:lang w:val="en-US"/>
        </w:rPr>
      </w:pPr>
      <w:r>
        <w:rPr>
          <w:rFonts w:cstheme="minorHAnsi"/>
          <w:b/>
          <w:szCs w:val="24"/>
          <w:lang w:val="en-US"/>
        </w:rPr>
        <w:lastRenderedPageBreak/>
        <w:t>Table 2 Criterion 13 ( a)</w:t>
      </w:r>
      <w:r w:rsidRPr="00CA1317">
        <w:rPr>
          <w:rFonts w:cstheme="minorHAnsi"/>
          <w:b/>
          <w:szCs w:val="24"/>
          <w:lang w:val="en-US"/>
        </w:rPr>
        <w:t xml:space="preserve">Appendix 1: RSL. </w:t>
      </w:r>
      <w:r>
        <w:rPr>
          <w:rFonts w:cstheme="minorHAnsi"/>
          <w:b/>
          <w:szCs w:val="24"/>
          <w:lang w:val="en-US"/>
        </w:rPr>
        <w:t>Section (</w:t>
      </w:r>
      <w:r w:rsidRPr="00CA1317">
        <w:rPr>
          <w:rFonts w:cstheme="minorHAnsi"/>
          <w:b/>
          <w:szCs w:val="24"/>
          <w:lang w:val="en-US"/>
        </w:rPr>
        <w:t xml:space="preserve">c) (iii) CMR dyes </w:t>
      </w:r>
    </w:p>
    <w:tbl>
      <w:tblPr>
        <w:tblW w:w="9564" w:type="dxa"/>
        <w:tblInd w:w="55" w:type="dxa"/>
        <w:tblCellMar>
          <w:left w:w="70" w:type="dxa"/>
          <w:right w:w="70" w:type="dxa"/>
        </w:tblCellMar>
        <w:tblLook w:val="04A0" w:firstRow="1" w:lastRow="0" w:firstColumn="1" w:lastColumn="0" w:noHBand="0" w:noVBand="1"/>
      </w:tblPr>
      <w:tblGrid>
        <w:gridCol w:w="3615"/>
        <w:gridCol w:w="3420"/>
        <w:gridCol w:w="2529"/>
      </w:tblGrid>
      <w:tr w:rsidR="00D5520A" w:rsidRPr="00D5520A" w:rsidTr="00D5520A">
        <w:trPr>
          <w:trHeight w:val="323"/>
        </w:trPr>
        <w:tc>
          <w:tcPr>
            <w:tcW w:w="3615"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Acid Red 26</w:t>
            </w:r>
          </w:p>
        </w:tc>
        <w:tc>
          <w:tcPr>
            <w:tcW w:w="3420"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 I. Direct Black 38</w:t>
            </w:r>
          </w:p>
        </w:tc>
        <w:tc>
          <w:tcPr>
            <w:tcW w:w="2529"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1</w:t>
            </w:r>
          </w:p>
        </w:tc>
      </w:tr>
      <w:tr w:rsidR="00D5520A" w:rsidRPr="00D5520A" w:rsidTr="00D5520A">
        <w:trPr>
          <w:trHeight w:val="323"/>
        </w:trPr>
        <w:tc>
          <w:tcPr>
            <w:tcW w:w="3615"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Basic Red 9</w:t>
            </w:r>
          </w:p>
        </w:tc>
        <w:tc>
          <w:tcPr>
            <w:tcW w:w="3420"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 I. Direct Blue 6</w:t>
            </w:r>
          </w:p>
        </w:tc>
        <w:tc>
          <w:tcPr>
            <w:tcW w:w="2529"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Orange 11</w:t>
            </w:r>
          </w:p>
        </w:tc>
      </w:tr>
      <w:tr w:rsidR="00D5520A" w:rsidRPr="00D5520A" w:rsidTr="00D5520A">
        <w:trPr>
          <w:trHeight w:val="323"/>
        </w:trPr>
        <w:tc>
          <w:tcPr>
            <w:tcW w:w="3615"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Basic Violet 14</w:t>
            </w:r>
          </w:p>
        </w:tc>
        <w:tc>
          <w:tcPr>
            <w:tcW w:w="3420"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 I. Direct Red 28</w:t>
            </w:r>
          </w:p>
        </w:tc>
        <w:tc>
          <w:tcPr>
            <w:tcW w:w="2529" w:type="dxa"/>
            <w:tcBorders>
              <w:top w:val="nil"/>
              <w:left w:val="nil"/>
              <w:bottom w:val="nil"/>
              <w:right w:val="nil"/>
            </w:tcBorders>
            <w:shd w:val="clear" w:color="auto" w:fill="auto"/>
            <w:noWrap/>
            <w:vAlign w:val="bottom"/>
            <w:hideMark/>
          </w:tcPr>
          <w:p w:rsidR="00D5520A" w:rsidRPr="00D5520A" w:rsidRDefault="00D5520A" w:rsidP="00D5520A">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 I. Disperse Yellow 3</w:t>
            </w:r>
          </w:p>
        </w:tc>
      </w:tr>
    </w:tbl>
    <w:p w:rsidR="00D5520A" w:rsidRDefault="00D5520A" w:rsidP="00CA1317">
      <w:pPr>
        <w:jc w:val="center"/>
        <w:rPr>
          <w:rFonts w:cstheme="minorHAnsi"/>
          <w:b/>
          <w:szCs w:val="24"/>
          <w:lang w:val="en-US"/>
        </w:rPr>
      </w:pPr>
    </w:p>
    <w:p w:rsidR="00D5520A" w:rsidRDefault="00D5520A" w:rsidP="00D5520A">
      <w:pPr>
        <w:jc w:val="center"/>
        <w:rPr>
          <w:rFonts w:cstheme="minorHAnsi"/>
          <w:b/>
          <w:szCs w:val="24"/>
          <w:lang w:val="en-US"/>
        </w:rPr>
      </w:pPr>
    </w:p>
    <w:p w:rsidR="00D5520A" w:rsidRDefault="00D5520A" w:rsidP="00D5520A">
      <w:pPr>
        <w:jc w:val="center"/>
        <w:rPr>
          <w:rFonts w:cstheme="minorHAnsi"/>
          <w:b/>
          <w:szCs w:val="24"/>
          <w:lang w:val="en-US"/>
        </w:rPr>
      </w:pPr>
      <w:r>
        <w:rPr>
          <w:rFonts w:cstheme="minorHAnsi"/>
          <w:b/>
          <w:szCs w:val="24"/>
          <w:lang w:val="en-US"/>
        </w:rPr>
        <w:t>Table 3 Criterion 13 ( a)</w:t>
      </w:r>
      <w:r w:rsidRPr="00CA1317">
        <w:rPr>
          <w:rFonts w:cstheme="minorHAnsi"/>
          <w:b/>
          <w:szCs w:val="24"/>
          <w:lang w:val="en-US"/>
        </w:rPr>
        <w:t xml:space="preserve">Appendix 1: RSL. </w:t>
      </w:r>
      <w:r>
        <w:rPr>
          <w:rFonts w:cstheme="minorHAnsi"/>
          <w:b/>
          <w:szCs w:val="24"/>
          <w:lang w:val="en-US"/>
        </w:rPr>
        <w:t>Section (</w:t>
      </w:r>
      <w:r w:rsidRPr="00CA1317">
        <w:rPr>
          <w:rFonts w:cstheme="minorHAnsi"/>
          <w:b/>
          <w:szCs w:val="24"/>
          <w:lang w:val="en-US"/>
        </w:rPr>
        <w:t>c) (i</w:t>
      </w:r>
      <w:r>
        <w:rPr>
          <w:rFonts w:cstheme="minorHAnsi"/>
          <w:b/>
          <w:szCs w:val="24"/>
          <w:lang w:val="en-US"/>
        </w:rPr>
        <w:t>v</w:t>
      </w:r>
      <w:r w:rsidRPr="00CA1317">
        <w:rPr>
          <w:rFonts w:cstheme="minorHAnsi"/>
          <w:b/>
          <w:szCs w:val="24"/>
          <w:lang w:val="en-US"/>
        </w:rPr>
        <w:t xml:space="preserve">) </w:t>
      </w:r>
      <w:r w:rsidRPr="00D5520A">
        <w:rPr>
          <w:rFonts w:cstheme="minorHAnsi"/>
          <w:b/>
          <w:szCs w:val="24"/>
          <w:lang w:val="en-US"/>
        </w:rPr>
        <w:t>Disperse dyes that are potentially sensitising</w:t>
      </w:r>
    </w:p>
    <w:tbl>
      <w:tblPr>
        <w:tblW w:w="9287" w:type="dxa"/>
        <w:tblInd w:w="55" w:type="dxa"/>
        <w:tblCellMar>
          <w:left w:w="70" w:type="dxa"/>
          <w:right w:w="70" w:type="dxa"/>
        </w:tblCellMar>
        <w:tblLook w:val="04A0" w:firstRow="1" w:lastRow="0" w:firstColumn="1" w:lastColumn="0" w:noHBand="0" w:noVBand="1"/>
      </w:tblPr>
      <w:tblGrid>
        <w:gridCol w:w="3615"/>
        <w:gridCol w:w="3420"/>
        <w:gridCol w:w="2252"/>
      </w:tblGrid>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124</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Red 11</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3</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Brown 1</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Red 17</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7</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Orange 1</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Yellow 1</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26</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Orange 3</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Yellow 3</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35</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Orange 37</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Yellow 9</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102</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Orange 76</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Yellow 39</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106</w:t>
            </w:r>
          </w:p>
        </w:tc>
      </w:tr>
      <w:tr w:rsidR="00D5520A" w:rsidRPr="00D5520A" w:rsidTr="00FE1D40">
        <w:trPr>
          <w:trHeight w:val="300"/>
        </w:trPr>
        <w:tc>
          <w:tcPr>
            <w:tcW w:w="3615"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Red 1</w:t>
            </w:r>
          </w:p>
        </w:tc>
        <w:tc>
          <w:tcPr>
            <w:tcW w:w="3420"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Yellow</w:t>
            </w:r>
          </w:p>
        </w:tc>
        <w:tc>
          <w:tcPr>
            <w:tcW w:w="2252" w:type="dxa"/>
            <w:tcBorders>
              <w:top w:val="nil"/>
              <w:left w:val="nil"/>
              <w:bottom w:val="nil"/>
              <w:right w:val="nil"/>
            </w:tcBorders>
            <w:shd w:val="clear" w:color="auto" w:fill="auto"/>
            <w:noWrap/>
            <w:vAlign w:val="bottom"/>
            <w:hideMark/>
          </w:tcPr>
          <w:p w:rsidR="00D5520A" w:rsidRPr="00D5520A" w:rsidRDefault="00D5520A" w:rsidP="00FE1D40">
            <w:pPr>
              <w:rPr>
                <w:rFonts w:ascii="Calibri" w:eastAsia="Times New Roman" w:hAnsi="Calibri" w:cs="Calibri"/>
                <w:color w:val="000000"/>
                <w:sz w:val="20"/>
                <w:lang w:eastAsia="pl-PL"/>
              </w:rPr>
            </w:pPr>
            <w:r w:rsidRPr="00D5520A">
              <w:rPr>
                <w:rFonts w:ascii="Calibri" w:eastAsia="Times New Roman" w:hAnsi="Calibri" w:cs="Calibri"/>
                <w:color w:val="000000"/>
                <w:sz w:val="20"/>
                <w:lang w:eastAsia="pl-PL"/>
              </w:rPr>
              <w:t>C.I. Disperse Blue 1</w:t>
            </w:r>
          </w:p>
        </w:tc>
      </w:tr>
    </w:tbl>
    <w:p w:rsidR="00D5520A" w:rsidRDefault="00D5520A" w:rsidP="00CA1317">
      <w:pPr>
        <w:jc w:val="center"/>
        <w:rPr>
          <w:rFonts w:cstheme="minorHAnsi"/>
          <w:b/>
          <w:szCs w:val="24"/>
          <w:lang w:val="en-US"/>
        </w:rPr>
      </w:pPr>
    </w:p>
    <w:sectPr w:rsidR="00D5520A" w:rsidSect="003F0360">
      <w:headerReference w:type="default" r:id="rId9"/>
      <w:footerReference w:type="default" r:id="rId10"/>
      <w:footerReference w:type="first" r:id="rId11"/>
      <w:pgSz w:w="11906" w:h="16838"/>
      <w:pgMar w:top="1079" w:right="746" w:bottom="719" w:left="900" w:header="360" w:footer="4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D40" w:rsidRDefault="00FE1D40" w:rsidP="005E144F">
      <w:r>
        <w:separator/>
      </w:r>
    </w:p>
  </w:endnote>
  <w:endnote w:type="continuationSeparator" w:id="0">
    <w:p w:rsidR="00FE1D40" w:rsidRDefault="00FE1D40" w:rsidP="005E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rPr>
      <w:id w:val="337046486"/>
      <w:docPartObj>
        <w:docPartGallery w:val="Page Numbers (Bottom of Page)"/>
        <w:docPartUnique/>
      </w:docPartObj>
    </w:sdtPr>
    <w:sdtContent>
      <w:p w:rsidR="00FE1D40" w:rsidRPr="00427889" w:rsidRDefault="00FE1D40" w:rsidP="00A52889">
        <w:pPr>
          <w:pStyle w:val="Stopka"/>
          <w:tabs>
            <w:tab w:val="clear" w:pos="4536"/>
            <w:tab w:val="clear" w:pos="9072"/>
            <w:tab w:val="right" w:pos="10260"/>
          </w:tabs>
          <w:rPr>
            <w:sz w:val="20"/>
          </w:rPr>
        </w:pPr>
        <w:r w:rsidRPr="00427889">
          <w:rPr>
            <w:sz w:val="20"/>
          </w:rPr>
          <w:t>Version 1.</w:t>
        </w:r>
        <w:r w:rsidR="003051D6">
          <w:rPr>
            <w:sz w:val="20"/>
          </w:rPr>
          <w:t>1</w:t>
        </w:r>
        <w:r w:rsidRPr="00427889">
          <w:rPr>
            <w:sz w:val="20"/>
          </w:rPr>
          <w:tab/>
          <w:t xml:space="preserve">  </w:t>
        </w:r>
        <w:r w:rsidRPr="00427889">
          <w:rPr>
            <w:sz w:val="20"/>
          </w:rPr>
          <w:fldChar w:fldCharType="begin"/>
        </w:r>
        <w:r w:rsidRPr="00427889">
          <w:rPr>
            <w:sz w:val="20"/>
          </w:rPr>
          <w:instrText>PAGE   \* MERGEFORMAT</w:instrText>
        </w:r>
        <w:r w:rsidRPr="00427889">
          <w:rPr>
            <w:sz w:val="20"/>
          </w:rPr>
          <w:fldChar w:fldCharType="separate"/>
        </w:r>
        <w:r w:rsidR="006D18F5">
          <w:rPr>
            <w:noProof/>
            <w:sz w:val="20"/>
          </w:rPr>
          <w:t>2</w:t>
        </w:r>
        <w:r w:rsidRPr="00427889">
          <w:rPr>
            <w:sz w:val="20"/>
          </w:rPr>
          <w:fldChar w:fldCharType="end"/>
        </w:r>
      </w:p>
    </w:sdtContent>
  </w:sdt>
  <w:p w:rsidR="00FE1D40" w:rsidRDefault="00FE1D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9390109"/>
      <w:docPartObj>
        <w:docPartGallery w:val="Page Numbers (Bottom of Page)"/>
        <w:docPartUnique/>
      </w:docPartObj>
    </w:sdtPr>
    <w:sdtContent>
      <w:p w:rsidR="00FE1D40" w:rsidRDefault="00FE1D40">
        <w:pPr>
          <w:pStyle w:val="Stopka"/>
          <w:jc w:val="right"/>
        </w:pPr>
        <w:r>
          <w:fldChar w:fldCharType="begin"/>
        </w:r>
        <w:r>
          <w:instrText>PAGE   \* MERGEFORMAT</w:instrText>
        </w:r>
        <w:r>
          <w:fldChar w:fldCharType="separate"/>
        </w:r>
        <w:r>
          <w:rPr>
            <w:noProof/>
          </w:rPr>
          <w:t>1</w:t>
        </w:r>
        <w:r>
          <w:fldChar w:fldCharType="end"/>
        </w:r>
      </w:p>
    </w:sdtContent>
  </w:sdt>
  <w:p w:rsidR="00FE1D40" w:rsidRDefault="00FE1D40">
    <w:pPr>
      <w:pStyle w:val="Stopka"/>
    </w:pPr>
  </w:p>
  <w:p w:rsidR="00FE1D40" w:rsidRDefault="00FE1D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D40" w:rsidRDefault="00FE1D40" w:rsidP="005E144F">
      <w:r>
        <w:separator/>
      </w:r>
    </w:p>
  </w:footnote>
  <w:footnote w:type="continuationSeparator" w:id="0">
    <w:p w:rsidR="00FE1D40" w:rsidRDefault="00FE1D40" w:rsidP="005E14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D40" w:rsidRPr="000E4768" w:rsidRDefault="00FE1D40" w:rsidP="000E4768">
    <w:pPr>
      <w:pStyle w:val="Default"/>
      <w:jc w:val="center"/>
      <w:rPr>
        <w:rFonts w:asciiTheme="minorHAnsi" w:hAnsiTheme="minorHAnsi" w:cstheme="minorHAnsi"/>
        <w:b/>
        <w:sz w:val="22"/>
        <w:lang w:val="en-US"/>
      </w:rPr>
    </w:pPr>
    <w:r w:rsidRPr="000E4768">
      <w:rPr>
        <w:rFonts w:asciiTheme="minorHAnsi" w:hAnsiTheme="minorHAnsi" w:cstheme="minorHAnsi"/>
        <w:b/>
        <w:sz w:val="22"/>
        <w:lang w:val="en-US"/>
      </w:rPr>
      <w:t xml:space="preserve">Declaration of </w:t>
    </w:r>
    <w:r>
      <w:rPr>
        <w:rFonts w:asciiTheme="minorHAnsi" w:hAnsiTheme="minorHAnsi" w:cstheme="minorHAnsi"/>
        <w:b/>
        <w:sz w:val="22"/>
        <w:lang w:val="en-US"/>
      </w:rPr>
      <w:t>dyes/pigment</w:t>
    </w:r>
    <w:r w:rsidRPr="000E4768">
      <w:rPr>
        <w:rFonts w:asciiTheme="minorHAnsi" w:hAnsiTheme="minorHAnsi" w:cstheme="minorHAnsi"/>
        <w:b/>
        <w:sz w:val="22"/>
        <w:lang w:val="en-US"/>
      </w:rPr>
      <w:t xml:space="preserve"> producer/supplier’s </w:t>
    </w:r>
  </w:p>
  <w:p w:rsidR="00FE1D40" w:rsidRPr="00A22AA6" w:rsidRDefault="00FE1D40" w:rsidP="00D5520A">
    <w:pPr>
      <w:pStyle w:val="Default"/>
      <w:jc w:val="center"/>
      <w:rPr>
        <w:lang w:val="en-US"/>
      </w:rPr>
    </w:pPr>
    <w:r w:rsidRPr="000E4768">
      <w:rPr>
        <w:rFonts w:asciiTheme="minorHAnsi" w:hAnsiTheme="minorHAnsi" w:cstheme="minorHAnsi"/>
        <w:b/>
        <w:sz w:val="22"/>
        <w:lang w:val="en-US"/>
      </w:rPr>
      <w:t xml:space="preserve">used for EU Ecolabel </w:t>
    </w:r>
    <w:r>
      <w:rPr>
        <w:rFonts w:asciiTheme="minorHAnsi" w:hAnsiTheme="minorHAnsi" w:cstheme="minorHAnsi"/>
        <w:b/>
        <w:sz w:val="22"/>
        <w:lang w:val="en-US"/>
      </w:rPr>
      <w:t>textiles</w:t>
    </w:r>
  </w:p>
  <w:p w:rsidR="00FE1D40" w:rsidRDefault="00FE1D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6E3F"/>
    <w:multiLevelType w:val="hybridMultilevel"/>
    <w:tmpl w:val="76A651BA"/>
    <w:lvl w:ilvl="0" w:tplc="8C0880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nsid w:val="0BDE7D14"/>
    <w:multiLevelType w:val="hybridMultilevel"/>
    <w:tmpl w:val="942CDE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AF67CAE"/>
    <w:multiLevelType w:val="hybridMultilevel"/>
    <w:tmpl w:val="E528DC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C42564D"/>
    <w:multiLevelType w:val="hybridMultilevel"/>
    <w:tmpl w:val="2E4A24E0"/>
    <w:lvl w:ilvl="0" w:tplc="8C08808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4">
    <w:nsid w:val="206B588E"/>
    <w:multiLevelType w:val="hybridMultilevel"/>
    <w:tmpl w:val="2B5CE194"/>
    <w:lvl w:ilvl="0" w:tplc="8C088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82266D3"/>
    <w:multiLevelType w:val="hybridMultilevel"/>
    <w:tmpl w:val="E0EC3FC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3140EC9"/>
    <w:multiLevelType w:val="hybridMultilevel"/>
    <w:tmpl w:val="D61C8C4C"/>
    <w:lvl w:ilvl="0" w:tplc="8C088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48EE107C"/>
    <w:multiLevelType w:val="hybridMultilevel"/>
    <w:tmpl w:val="51FE08E8"/>
    <w:lvl w:ilvl="0" w:tplc="8C088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612D4E1E"/>
    <w:multiLevelType w:val="hybridMultilevel"/>
    <w:tmpl w:val="16AC36B0"/>
    <w:lvl w:ilvl="0" w:tplc="8C08808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68E3260B"/>
    <w:multiLevelType w:val="hybridMultilevel"/>
    <w:tmpl w:val="02ACB98A"/>
    <w:lvl w:ilvl="0" w:tplc="18E6AA3A">
      <w:numFmt w:val="bullet"/>
      <w:lvlText w:val="-"/>
      <w:lvlJc w:val="left"/>
      <w:pPr>
        <w:ind w:left="540" w:hanging="360"/>
      </w:pPr>
      <w:rPr>
        <w:rFonts w:ascii="Calibri" w:eastAsiaTheme="minorHAnsi" w:hAnsi="Calibri" w:cs="Calibri" w:hint="default"/>
        <w:sz w:val="22"/>
      </w:rPr>
    </w:lvl>
    <w:lvl w:ilvl="1" w:tplc="04150003" w:tentative="1">
      <w:start w:val="1"/>
      <w:numFmt w:val="bullet"/>
      <w:lvlText w:val="o"/>
      <w:lvlJc w:val="left"/>
      <w:pPr>
        <w:ind w:left="1260" w:hanging="360"/>
      </w:pPr>
      <w:rPr>
        <w:rFonts w:ascii="Courier New" w:hAnsi="Courier New" w:cs="Courier New" w:hint="default"/>
      </w:rPr>
    </w:lvl>
    <w:lvl w:ilvl="2" w:tplc="04150005" w:tentative="1">
      <w:start w:val="1"/>
      <w:numFmt w:val="bullet"/>
      <w:lvlText w:val=""/>
      <w:lvlJc w:val="left"/>
      <w:pPr>
        <w:ind w:left="1980" w:hanging="360"/>
      </w:pPr>
      <w:rPr>
        <w:rFonts w:ascii="Wingdings" w:hAnsi="Wingdings" w:hint="default"/>
      </w:rPr>
    </w:lvl>
    <w:lvl w:ilvl="3" w:tplc="04150001" w:tentative="1">
      <w:start w:val="1"/>
      <w:numFmt w:val="bullet"/>
      <w:lvlText w:val=""/>
      <w:lvlJc w:val="left"/>
      <w:pPr>
        <w:ind w:left="2700" w:hanging="360"/>
      </w:pPr>
      <w:rPr>
        <w:rFonts w:ascii="Symbol" w:hAnsi="Symbol" w:hint="default"/>
      </w:rPr>
    </w:lvl>
    <w:lvl w:ilvl="4" w:tplc="04150003" w:tentative="1">
      <w:start w:val="1"/>
      <w:numFmt w:val="bullet"/>
      <w:lvlText w:val="o"/>
      <w:lvlJc w:val="left"/>
      <w:pPr>
        <w:ind w:left="3420" w:hanging="360"/>
      </w:pPr>
      <w:rPr>
        <w:rFonts w:ascii="Courier New" w:hAnsi="Courier New" w:cs="Courier New" w:hint="default"/>
      </w:rPr>
    </w:lvl>
    <w:lvl w:ilvl="5" w:tplc="04150005" w:tentative="1">
      <w:start w:val="1"/>
      <w:numFmt w:val="bullet"/>
      <w:lvlText w:val=""/>
      <w:lvlJc w:val="left"/>
      <w:pPr>
        <w:ind w:left="4140" w:hanging="360"/>
      </w:pPr>
      <w:rPr>
        <w:rFonts w:ascii="Wingdings" w:hAnsi="Wingdings" w:hint="default"/>
      </w:rPr>
    </w:lvl>
    <w:lvl w:ilvl="6" w:tplc="04150001" w:tentative="1">
      <w:start w:val="1"/>
      <w:numFmt w:val="bullet"/>
      <w:lvlText w:val=""/>
      <w:lvlJc w:val="left"/>
      <w:pPr>
        <w:ind w:left="4860" w:hanging="360"/>
      </w:pPr>
      <w:rPr>
        <w:rFonts w:ascii="Symbol" w:hAnsi="Symbol" w:hint="default"/>
      </w:rPr>
    </w:lvl>
    <w:lvl w:ilvl="7" w:tplc="04150003" w:tentative="1">
      <w:start w:val="1"/>
      <w:numFmt w:val="bullet"/>
      <w:lvlText w:val="o"/>
      <w:lvlJc w:val="left"/>
      <w:pPr>
        <w:ind w:left="5580" w:hanging="360"/>
      </w:pPr>
      <w:rPr>
        <w:rFonts w:ascii="Courier New" w:hAnsi="Courier New" w:cs="Courier New" w:hint="default"/>
      </w:rPr>
    </w:lvl>
    <w:lvl w:ilvl="8" w:tplc="04150005" w:tentative="1">
      <w:start w:val="1"/>
      <w:numFmt w:val="bullet"/>
      <w:lvlText w:val=""/>
      <w:lvlJc w:val="left"/>
      <w:pPr>
        <w:ind w:left="6300" w:hanging="360"/>
      </w:pPr>
      <w:rPr>
        <w:rFonts w:ascii="Wingdings" w:hAnsi="Wingdings" w:hint="default"/>
      </w:rPr>
    </w:lvl>
  </w:abstractNum>
  <w:abstractNum w:abstractNumId="10">
    <w:nsid w:val="6CBE13F7"/>
    <w:multiLevelType w:val="hybridMultilevel"/>
    <w:tmpl w:val="2F461854"/>
    <w:lvl w:ilvl="0" w:tplc="4C888C08">
      <w:start w:val="1"/>
      <w:numFmt w:val="bullet"/>
      <w:lvlText w:val=""/>
      <w:lvlJc w:val="left"/>
      <w:pPr>
        <w:ind w:left="720" w:hanging="360"/>
      </w:pPr>
      <w:rPr>
        <w:rFonts w:ascii="Wingdings" w:hAnsi="Wingdings" w:hint="default"/>
        <w:sz w:val="32"/>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7FB80AF3"/>
    <w:multiLevelType w:val="hybridMultilevel"/>
    <w:tmpl w:val="7612F56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1"/>
  </w:num>
  <w:num w:numId="2">
    <w:abstractNumId w:val="2"/>
  </w:num>
  <w:num w:numId="3">
    <w:abstractNumId w:val="9"/>
  </w:num>
  <w:num w:numId="4">
    <w:abstractNumId w:val="10"/>
  </w:num>
  <w:num w:numId="5">
    <w:abstractNumId w:val="3"/>
  </w:num>
  <w:num w:numId="6">
    <w:abstractNumId w:val="8"/>
  </w:num>
  <w:num w:numId="7">
    <w:abstractNumId w:val="0"/>
  </w:num>
  <w:num w:numId="8">
    <w:abstractNumId w:val="4"/>
  </w:num>
  <w:num w:numId="9">
    <w:abstractNumId w:val="6"/>
  </w:num>
  <w:num w:numId="10">
    <w:abstractNumId w:val="7"/>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forms" w:enforcement="1" w:cryptProviderType="rsaFull" w:cryptAlgorithmClass="hash" w:cryptAlgorithmType="typeAny" w:cryptAlgorithmSid="4" w:cryptSpinCount="100000" w:hash="EnXVf3srifgX8NvnVe6o5VNktqQ=" w:salt="j+iDpMgLPSvuQrwM+ND1Iw=="/>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585"/>
    <w:rsid w:val="00032018"/>
    <w:rsid w:val="00093B65"/>
    <w:rsid w:val="000A6E92"/>
    <w:rsid w:val="000A7424"/>
    <w:rsid w:val="000B0585"/>
    <w:rsid w:val="000D19F1"/>
    <w:rsid w:val="000E4768"/>
    <w:rsid w:val="000F2D57"/>
    <w:rsid w:val="00106CD6"/>
    <w:rsid w:val="00142D50"/>
    <w:rsid w:val="00195357"/>
    <w:rsid w:val="001A22CE"/>
    <w:rsid w:val="001A796D"/>
    <w:rsid w:val="001E42BF"/>
    <w:rsid w:val="001F0FD2"/>
    <w:rsid w:val="00206903"/>
    <w:rsid w:val="0021041C"/>
    <w:rsid w:val="00252120"/>
    <w:rsid w:val="00256A24"/>
    <w:rsid w:val="0028458F"/>
    <w:rsid w:val="003051D6"/>
    <w:rsid w:val="0031029F"/>
    <w:rsid w:val="00320FE7"/>
    <w:rsid w:val="003445B3"/>
    <w:rsid w:val="00357287"/>
    <w:rsid w:val="003627D2"/>
    <w:rsid w:val="00390595"/>
    <w:rsid w:val="003C0D64"/>
    <w:rsid w:val="003F0360"/>
    <w:rsid w:val="003F1E4C"/>
    <w:rsid w:val="004015EC"/>
    <w:rsid w:val="0042401A"/>
    <w:rsid w:val="00427889"/>
    <w:rsid w:val="00431D79"/>
    <w:rsid w:val="00437DB8"/>
    <w:rsid w:val="004479FA"/>
    <w:rsid w:val="00494D81"/>
    <w:rsid w:val="004C3FE0"/>
    <w:rsid w:val="004E1046"/>
    <w:rsid w:val="004F6454"/>
    <w:rsid w:val="00504EF1"/>
    <w:rsid w:val="00535A08"/>
    <w:rsid w:val="0053620D"/>
    <w:rsid w:val="005757E7"/>
    <w:rsid w:val="0058198F"/>
    <w:rsid w:val="005843C4"/>
    <w:rsid w:val="00584E6B"/>
    <w:rsid w:val="005E144F"/>
    <w:rsid w:val="005F4AE4"/>
    <w:rsid w:val="00624F72"/>
    <w:rsid w:val="00631BA6"/>
    <w:rsid w:val="006672CE"/>
    <w:rsid w:val="006822DE"/>
    <w:rsid w:val="00682932"/>
    <w:rsid w:val="006D18F5"/>
    <w:rsid w:val="00706ABC"/>
    <w:rsid w:val="007370FE"/>
    <w:rsid w:val="00742DEC"/>
    <w:rsid w:val="00770E4B"/>
    <w:rsid w:val="007712D9"/>
    <w:rsid w:val="00793DA5"/>
    <w:rsid w:val="007A62DF"/>
    <w:rsid w:val="007D1E71"/>
    <w:rsid w:val="007D4CD5"/>
    <w:rsid w:val="007E3A87"/>
    <w:rsid w:val="007F4550"/>
    <w:rsid w:val="008269F4"/>
    <w:rsid w:val="008569B8"/>
    <w:rsid w:val="008616CD"/>
    <w:rsid w:val="008702C9"/>
    <w:rsid w:val="008805F3"/>
    <w:rsid w:val="008A463C"/>
    <w:rsid w:val="009159EA"/>
    <w:rsid w:val="009366A6"/>
    <w:rsid w:val="00940255"/>
    <w:rsid w:val="00985DC1"/>
    <w:rsid w:val="00986A28"/>
    <w:rsid w:val="00996462"/>
    <w:rsid w:val="009B5302"/>
    <w:rsid w:val="009C6CCF"/>
    <w:rsid w:val="009E7396"/>
    <w:rsid w:val="00A03E2E"/>
    <w:rsid w:val="00A06E63"/>
    <w:rsid w:val="00A22AA6"/>
    <w:rsid w:val="00A46565"/>
    <w:rsid w:val="00A52889"/>
    <w:rsid w:val="00A609D7"/>
    <w:rsid w:val="00A919E5"/>
    <w:rsid w:val="00AC3BE3"/>
    <w:rsid w:val="00AE1185"/>
    <w:rsid w:val="00B21FE1"/>
    <w:rsid w:val="00B22576"/>
    <w:rsid w:val="00B33C8B"/>
    <w:rsid w:val="00BA46A7"/>
    <w:rsid w:val="00BC4B5A"/>
    <w:rsid w:val="00C072BE"/>
    <w:rsid w:val="00C120F4"/>
    <w:rsid w:val="00C54BD4"/>
    <w:rsid w:val="00CA1317"/>
    <w:rsid w:val="00CD5343"/>
    <w:rsid w:val="00D5520A"/>
    <w:rsid w:val="00DC71EF"/>
    <w:rsid w:val="00DE0F1F"/>
    <w:rsid w:val="00E12296"/>
    <w:rsid w:val="00E2450E"/>
    <w:rsid w:val="00E478AE"/>
    <w:rsid w:val="00E64BED"/>
    <w:rsid w:val="00E8114C"/>
    <w:rsid w:val="00E9241D"/>
    <w:rsid w:val="00EB1977"/>
    <w:rsid w:val="00ED488A"/>
    <w:rsid w:val="00EE666F"/>
    <w:rsid w:val="00F15C65"/>
    <w:rsid w:val="00F44837"/>
    <w:rsid w:val="00F47FF9"/>
    <w:rsid w:val="00F63D7A"/>
    <w:rsid w:val="00F67FE7"/>
    <w:rsid w:val="00FA3838"/>
    <w:rsid w:val="00FC5ADE"/>
    <w:rsid w:val="00FC7F9E"/>
    <w:rsid w:val="00FD387A"/>
    <w:rsid w:val="00FE1D40"/>
    <w:rsid w:val="00FE6089"/>
    <w:rsid w:val="00FE7FED"/>
    <w:rsid w:val="00FF097F"/>
    <w:rsid w:val="00FF1756"/>
    <w:rsid w:val="00FF69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C71EF"/>
    <w:pPr>
      <w:spacing w:after="0" w:line="240" w:lineRule="auto"/>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0585"/>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0B0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B0585"/>
    <w:pPr>
      <w:ind w:left="720"/>
      <w:contextualSpacing/>
    </w:pPr>
    <w:rPr>
      <w:rFonts w:ascii="Times New Roman" w:hAnsi="Times New Roman"/>
    </w:rPr>
  </w:style>
  <w:style w:type="character" w:styleId="Tekstzastpczy">
    <w:name w:val="Placeholder Text"/>
    <w:basedOn w:val="Domylnaczcionkaakapitu"/>
    <w:uiPriority w:val="99"/>
    <w:semiHidden/>
    <w:rsid w:val="000B0585"/>
    <w:rPr>
      <w:color w:val="808080"/>
    </w:rPr>
  </w:style>
  <w:style w:type="paragraph" w:styleId="Tekstdymka">
    <w:name w:val="Balloon Text"/>
    <w:basedOn w:val="Normalny"/>
    <w:link w:val="TekstdymkaZnak"/>
    <w:uiPriority w:val="99"/>
    <w:semiHidden/>
    <w:unhideWhenUsed/>
    <w:rsid w:val="000B0585"/>
    <w:rPr>
      <w:rFonts w:ascii="Tahoma" w:hAnsi="Tahoma" w:cs="Tahoma"/>
      <w:sz w:val="16"/>
      <w:szCs w:val="16"/>
    </w:rPr>
  </w:style>
  <w:style w:type="character" w:customStyle="1" w:styleId="TekstdymkaZnak">
    <w:name w:val="Tekst dymka Znak"/>
    <w:basedOn w:val="Domylnaczcionkaakapitu"/>
    <w:link w:val="Tekstdymka"/>
    <w:uiPriority w:val="99"/>
    <w:semiHidden/>
    <w:rsid w:val="000B0585"/>
    <w:rPr>
      <w:rFonts w:ascii="Tahoma" w:hAnsi="Tahoma" w:cs="Tahoma"/>
      <w:sz w:val="16"/>
      <w:szCs w:val="16"/>
    </w:rPr>
  </w:style>
  <w:style w:type="paragraph" w:styleId="Nagwek">
    <w:name w:val="header"/>
    <w:basedOn w:val="Normalny"/>
    <w:link w:val="NagwekZnak"/>
    <w:uiPriority w:val="99"/>
    <w:unhideWhenUsed/>
    <w:rsid w:val="000B0585"/>
    <w:pPr>
      <w:tabs>
        <w:tab w:val="center" w:pos="4536"/>
        <w:tab w:val="right" w:pos="9072"/>
      </w:tabs>
    </w:pPr>
    <w:rPr>
      <w:rFonts w:ascii="Times New Roman" w:hAnsi="Times New Roman"/>
    </w:rPr>
  </w:style>
  <w:style w:type="character" w:customStyle="1" w:styleId="NagwekZnak">
    <w:name w:val="Nagłówek Znak"/>
    <w:basedOn w:val="Domylnaczcionkaakapitu"/>
    <w:link w:val="Nagwek"/>
    <w:uiPriority w:val="99"/>
    <w:rsid w:val="000B0585"/>
    <w:rPr>
      <w:rFonts w:ascii="Times New Roman" w:hAnsi="Times New Roman"/>
      <w:sz w:val="24"/>
    </w:rPr>
  </w:style>
  <w:style w:type="paragraph" w:styleId="Stopka">
    <w:name w:val="footer"/>
    <w:basedOn w:val="Normalny"/>
    <w:link w:val="StopkaZnak"/>
    <w:uiPriority w:val="99"/>
    <w:unhideWhenUsed/>
    <w:rsid w:val="000B0585"/>
    <w:pPr>
      <w:tabs>
        <w:tab w:val="center" w:pos="4536"/>
        <w:tab w:val="right" w:pos="9072"/>
      </w:tabs>
    </w:pPr>
    <w:rPr>
      <w:rFonts w:ascii="Times New Roman" w:hAnsi="Times New Roman"/>
    </w:rPr>
  </w:style>
  <w:style w:type="character" w:customStyle="1" w:styleId="StopkaZnak">
    <w:name w:val="Stopka Znak"/>
    <w:basedOn w:val="Domylnaczcionkaakapitu"/>
    <w:link w:val="Stopka"/>
    <w:uiPriority w:val="99"/>
    <w:rsid w:val="000B0585"/>
    <w:rPr>
      <w:rFonts w:ascii="Times New Roman" w:hAnsi="Times New Roman"/>
      <w:sz w:val="24"/>
    </w:rPr>
  </w:style>
  <w:style w:type="character" w:styleId="Hipercze">
    <w:name w:val="Hyperlink"/>
    <w:basedOn w:val="Domylnaczcionkaakapitu"/>
    <w:uiPriority w:val="99"/>
    <w:unhideWhenUsed/>
    <w:rsid w:val="00EE666F"/>
    <w:rPr>
      <w:color w:val="0000FF" w:themeColor="hyperlink"/>
      <w:u w:val="single"/>
    </w:rPr>
  </w:style>
  <w:style w:type="character" w:styleId="UyteHipercze">
    <w:name w:val="FollowedHyperlink"/>
    <w:basedOn w:val="Domylnaczcionkaakapitu"/>
    <w:uiPriority w:val="99"/>
    <w:semiHidden/>
    <w:unhideWhenUsed/>
    <w:rsid w:val="00BA46A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C71EF"/>
    <w:pPr>
      <w:spacing w:after="0" w:line="240" w:lineRule="auto"/>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0585"/>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59"/>
    <w:rsid w:val="000B0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B0585"/>
    <w:pPr>
      <w:ind w:left="720"/>
      <w:contextualSpacing/>
    </w:pPr>
    <w:rPr>
      <w:rFonts w:ascii="Times New Roman" w:hAnsi="Times New Roman"/>
    </w:rPr>
  </w:style>
  <w:style w:type="character" w:styleId="Tekstzastpczy">
    <w:name w:val="Placeholder Text"/>
    <w:basedOn w:val="Domylnaczcionkaakapitu"/>
    <w:uiPriority w:val="99"/>
    <w:semiHidden/>
    <w:rsid w:val="000B0585"/>
    <w:rPr>
      <w:color w:val="808080"/>
    </w:rPr>
  </w:style>
  <w:style w:type="paragraph" w:styleId="Tekstdymka">
    <w:name w:val="Balloon Text"/>
    <w:basedOn w:val="Normalny"/>
    <w:link w:val="TekstdymkaZnak"/>
    <w:uiPriority w:val="99"/>
    <w:semiHidden/>
    <w:unhideWhenUsed/>
    <w:rsid w:val="000B0585"/>
    <w:rPr>
      <w:rFonts w:ascii="Tahoma" w:hAnsi="Tahoma" w:cs="Tahoma"/>
      <w:sz w:val="16"/>
      <w:szCs w:val="16"/>
    </w:rPr>
  </w:style>
  <w:style w:type="character" w:customStyle="1" w:styleId="TekstdymkaZnak">
    <w:name w:val="Tekst dymka Znak"/>
    <w:basedOn w:val="Domylnaczcionkaakapitu"/>
    <w:link w:val="Tekstdymka"/>
    <w:uiPriority w:val="99"/>
    <w:semiHidden/>
    <w:rsid w:val="000B0585"/>
    <w:rPr>
      <w:rFonts w:ascii="Tahoma" w:hAnsi="Tahoma" w:cs="Tahoma"/>
      <w:sz w:val="16"/>
      <w:szCs w:val="16"/>
    </w:rPr>
  </w:style>
  <w:style w:type="paragraph" w:styleId="Nagwek">
    <w:name w:val="header"/>
    <w:basedOn w:val="Normalny"/>
    <w:link w:val="NagwekZnak"/>
    <w:uiPriority w:val="99"/>
    <w:unhideWhenUsed/>
    <w:rsid w:val="000B0585"/>
    <w:pPr>
      <w:tabs>
        <w:tab w:val="center" w:pos="4536"/>
        <w:tab w:val="right" w:pos="9072"/>
      </w:tabs>
    </w:pPr>
    <w:rPr>
      <w:rFonts w:ascii="Times New Roman" w:hAnsi="Times New Roman"/>
    </w:rPr>
  </w:style>
  <w:style w:type="character" w:customStyle="1" w:styleId="NagwekZnak">
    <w:name w:val="Nagłówek Znak"/>
    <w:basedOn w:val="Domylnaczcionkaakapitu"/>
    <w:link w:val="Nagwek"/>
    <w:uiPriority w:val="99"/>
    <w:rsid w:val="000B0585"/>
    <w:rPr>
      <w:rFonts w:ascii="Times New Roman" w:hAnsi="Times New Roman"/>
      <w:sz w:val="24"/>
    </w:rPr>
  </w:style>
  <w:style w:type="paragraph" w:styleId="Stopka">
    <w:name w:val="footer"/>
    <w:basedOn w:val="Normalny"/>
    <w:link w:val="StopkaZnak"/>
    <w:uiPriority w:val="99"/>
    <w:unhideWhenUsed/>
    <w:rsid w:val="000B0585"/>
    <w:pPr>
      <w:tabs>
        <w:tab w:val="center" w:pos="4536"/>
        <w:tab w:val="right" w:pos="9072"/>
      </w:tabs>
    </w:pPr>
    <w:rPr>
      <w:rFonts w:ascii="Times New Roman" w:hAnsi="Times New Roman"/>
    </w:rPr>
  </w:style>
  <w:style w:type="character" w:customStyle="1" w:styleId="StopkaZnak">
    <w:name w:val="Stopka Znak"/>
    <w:basedOn w:val="Domylnaczcionkaakapitu"/>
    <w:link w:val="Stopka"/>
    <w:uiPriority w:val="99"/>
    <w:rsid w:val="000B0585"/>
    <w:rPr>
      <w:rFonts w:ascii="Times New Roman" w:hAnsi="Times New Roman"/>
      <w:sz w:val="24"/>
    </w:rPr>
  </w:style>
  <w:style w:type="character" w:styleId="Hipercze">
    <w:name w:val="Hyperlink"/>
    <w:basedOn w:val="Domylnaczcionkaakapitu"/>
    <w:uiPriority w:val="99"/>
    <w:unhideWhenUsed/>
    <w:rsid w:val="00EE666F"/>
    <w:rPr>
      <w:color w:val="0000FF" w:themeColor="hyperlink"/>
      <w:u w:val="single"/>
    </w:rPr>
  </w:style>
  <w:style w:type="character" w:styleId="UyteHipercze">
    <w:name w:val="FollowedHyperlink"/>
    <w:basedOn w:val="Domylnaczcionkaakapitu"/>
    <w:uiPriority w:val="99"/>
    <w:semiHidden/>
    <w:unhideWhenUsed/>
    <w:rsid w:val="00BA46A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475761">
      <w:bodyDiv w:val="1"/>
      <w:marLeft w:val="0"/>
      <w:marRight w:val="0"/>
      <w:marTop w:val="0"/>
      <w:marBottom w:val="0"/>
      <w:divBdr>
        <w:top w:val="none" w:sz="0" w:space="0" w:color="auto"/>
        <w:left w:val="none" w:sz="0" w:space="0" w:color="auto"/>
        <w:bottom w:val="none" w:sz="0" w:space="0" w:color="auto"/>
        <w:right w:val="none" w:sz="0" w:space="0" w:color="auto"/>
      </w:divBdr>
    </w:div>
    <w:div w:id="604461716">
      <w:bodyDiv w:val="1"/>
      <w:marLeft w:val="0"/>
      <w:marRight w:val="0"/>
      <w:marTop w:val="0"/>
      <w:marBottom w:val="0"/>
      <w:divBdr>
        <w:top w:val="none" w:sz="0" w:space="0" w:color="auto"/>
        <w:left w:val="none" w:sz="0" w:space="0" w:color="auto"/>
        <w:bottom w:val="none" w:sz="0" w:space="0" w:color="auto"/>
        <w:right w:val="none" w:sz="0" w:space="0" w:color="auto"/>
      </w:divBdr>
    </w:div>
    <w:div w:id="182400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ha.europa.eu/candidate-list-tabl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1472</Words>
  <Characters>8834</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Jabłońska Magdalena</dc:creator>
  <cp:lastModifiedBy>Jabłońska Magdalena</cp:lastModifiedBy>
  <cp:revision>5</cp:revision>
  <cp:lastPrinted>2018-07-12T13:06:00Z</cp:lastPrinted>
  <dcterms:created xsi:type="dcterms:W3CDTF">2019-04-25T06:34:00Z</dcterms:created>
  <dcterms:modified xsi:type="dcterms:W3CDTF">2019-04-25T06:56:00Z</dcterms:modified>
</cp:coreProperties>
</file>